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50" w:rsidRDefault="007D4F13" w:rsidP="00524E49">
      <w:pPr>
        <w:jc w:val="center"/>
        <w:rPr>
          <w:rFonts w:ascii="Arial Narrow" w:hAnsi="Arial Narrow"/>
          <w:b/>
          <w:sz w:val="32"/>
          <w:szCs w:val="32"/>
        </w:rPr>
      </w:pPr>
      <w:r w:rsidRPr="007D4F13">
        <w:rPr>
          <w:rFonts w:ascii="Arial Narrow" w:hAnsi="Arial Narrow"/>
          <w:b/>
          <w:sz w:val="32"/>
          <w:szCs w:val="32"/>
        </w:rPr>
        <w:t>Развитие шашек в РФ</w:t>
      </w:r>
      <w:r w:rsidR="00493241">
        <w:rPr>
          <w:rFonts w:ascii="Arial Narrow" w:hAnsi="Arial Narrow"/>
          <w:b/>
          <w:sz w:val="32"/>
          <w:szCs w:val="32"/>
        </w:rPr>
        <w:t xml:space="preserve"> </w:t>
      </w:r>
    </w:p>
    <w:p w:rsidR="007D4F13" w:rsidRDefault="00493241" w:rsidP="00524E49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на 16 августа 2018 года</w:t>
      </w:r>
    </w:p>
    <w:tbl>
      <w:tblPr>
        <w:tblStyle w:val="a3"/>
        <w:tblW w:w="15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8"/>
        <w:gridCol w:w="1926"/>
        <w:gridCol w:w="1898"/>
        <w:gridCol w:w="1748"/>
        <w:gridCol w:w="1885"/>
        <w:gridCol w:w="1640"/>
        <w:gridCol w:w="1986"/>
        <w:gridCol w:w="1857"/>
      </w:tblGrid>
      <w:tr w:rsidR="007D4F13" w:rsidRPr="007D4F13" w:rsidTr="007D4F13">
        <w:trPr>
          <w:trHeight w:val="272"/>
        </w:trPr>
        <w:tc>
          <w:tcPr>
            <w:tcW w:w="2168" w:type="dxa"/>
          </w:tcPr>
          <w:p w:rsidR="007D4F13" w:rsidRPr="00744C36" w:rsidRDefault="007D4F13" w:rsidP="00524E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744C36">
              <w:rPr>
                <w:rFonts w:ascii="Arial Narrow" w:hAnsi="Arial Narrow"/>
                <w:b/>
                <w:sz w:val="28"/>
                <w:szCs w:val="28"/>
              </w:rPr>
              <w:t>ЦФО</w:t>
            </w:r>
          </w:p>
        </w:tc>
        <w:tc>
          <w:tcPr>
            <w:tcW w:w="1926" w:type="dxa"/>
          </w:tcPr>
          <w:p w:rsidR="007D4F13" w:rsidRPr="00744C36" w:rsidRDefault="007D4F13" w:rsidP="00524E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44C36">
              <w:rPr>
                <w:rFonts w:ascii="Arial Narrow" w:hAnsi="Arial Narrow"/>
                <w:b/>
                <w:sz w:val="28"/>
                <w:szCs w:val="28"/>
              </w:rPr>
              <w:t>ПФО</w:t>
            </w:r>
          </w:p>
        </w:tc>
        <w:tc>
          <w:tcPr>
            <w:tcW w:w="1898" w:type="dxa"/>
          </w:tcPr>
          <w:p w:rsidR="007D4F13" w:rsidRPr="00744C36" w:rsidRDefault="007D4F13" w:rsidP="00524E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44C36">
              <w:rPr>
                <w:rFonts w:ascii="Arial Narrow" w:hAnsi="Arial Narrow"/>
                <w:b/>
                <w:sz w:val="28"/>
                <w:szCs w:val="28"/>
              </w:rPr>
              <w:t>ЮФО</w:t>
            </w:r>
          </w:p>
        </w:tc>
        <w:tc>
          <w:tcPr>
            <w:tcW w:w="1748" w:type="dxa"/>
          </w:tcPr>
          <w:p w:rsidR="007D4F13" w:rsidRPr="00744C36" w:rsidRDefault="007D4F13" w:rsidP="00524E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44C36">
              <w:rPr>
                <w:rFonts w:ascii="Arial Narrow" w:hAnsi="Arial Narrow"/>
                <w:b/>
                <w:sz w:val="28"/>
                <w:szCs w:val="28"/>
              </w:rPr>
              <w:t>УФО</w:t>
            </w:r>
          </w:p>
        </w:tc>
        <w:tc>
          <w:tcPr>
            <w:tcW w:w="1885" w:type="dxa"/>
          </w:tcPr>
          <w:p w:rsidR="007D4F13" w:rsidRPr="00744C36" w:rsidRDefault="007D4F13" w:rsidP="00524E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44C36">
              <w:rPr>
                <w:rFonts w:ascii="Arial Narrow" w:hAnsi="Arial Narrow"/>
                <w:b/>
                <w:sz w:val="28"/>
                <w:szCs w:val="28"/>
              </w:rPr>
              <w:t>СЗФО</w:t>
            </w:r>
          </w:p>
        </w:tc>
        <w:tc>
          <w:tcPr>
            <w:tcW w:w="1640" w:type="dxa"/>
          </w:tcPr>
          <w:p w:rsidR="007D4F13" w:rsidRPr="00744C36" w:rsidRDefault="007D4F13" w:rsidP="00524E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44C36">
              <w:rPr>
                <w:rFonts w:ascii="Arial Narrow" w:hAnsi="Arial Narrow"/>
                <w:b/>
                <w:sz w:val="28"/>
                <w:szCs w:val="28"/>
              </w:rPr>
              <w:t>ДВФО</w:t>
            </w:r>
          </w:p>
        </w:tc>
        <w:tc>
          <w:tcPr>
            <w:tcW w:w="1986" w:type="dxa"/>
          </w:tcPr>
          <w:p w:rsidR="007D4F13" w:rsidRPr="00744C36" w:rsidRDefault="007D4F13" w:rsidP="00524E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44C36">
              <w:rPr>
                <w:rFonts w:ascii="Arial Narrow" w:hAnsi="Arial Narrow"/>
                <w:b/>
                <w:sz w:val="28"/>
                <w:szCs w:val="28"/>
              </w:rPr>
              <w:t>СКФО</w:t>
            </w:r>
          </w:p>
        </w:tc>
        <w:tc>
          <w:tcPr>
            <w:tcW w:w="1857" w:type="dxa"/>
          </w:tcPr>
          <w:p w:rsidR="007D4F13" w:rsidRPr="00744C36" w:rsidRDefault="007D4F13" w:rsidP="00524E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44C36">
              <w:rPr>
                <w:rFonts w:ascii="Arial Narrow" w:hAnsi="Arial Narrow"/>
                <w:b/>
                <w:sz w:val="28"/>
                <w:szCs w:val="28"/>
              </w:rPr>
              <w:t>СФО</w:t>
            </w:r>
          </w:p>
        </w:tc>
      </w:tr>
      <w:tr w:rsidR="00E86F50" w:rsidRPr="007D4F13" w:rsidTr="00E86F50">
        <w:trPr>
          <w:trHeight w:val="951"/>
        </w:trPr>
        <w:tc>
          <w:tcPr>
            <w:tcW w:w="4094" w:type="dxa"/>
            <w:gridSpan w:val="2"/>
          </w:tcPr>
          <w:p w:rsidR="00E86F50" w:rsidRPr="00ED0B5C" w:rsidRDefault="00E86F50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  <w:r w:rsidRPr="0039469C">
              <w:rPr>
                <w:rFonts w:ascii="Arial Narrow" w:hAnsi="Arial Narrow"/>
                <w:b/>
                <w:sz w:val="32"/>
                <w:szCs w:val="32"/>
                <w:highlight w:val="red"/>
              </w:rPr>
              <w:t>Аккредитованны</w:t>
            </w:r>
            <w:r>
              <w:rPr>
                <w:rFonts w:ascii="Arial Narrow" w:hAnsi="Arial Narrow"/>
                <w:b/>
                <w:sz w:val="32"/>
                <w:szCs w:val="32"/>
                <w:highlight w:val="red"/>
              </w:rPr>
              <w:t>е федерации</w:t>
            </w:r>
          </w:p>
        </w:tc>
        <w:tc>
          <w:tcPr>
            <w:tcW w:w="1898" w:type="dxa"/>
          </w:tcPr>
          <w:p w:rsidR="00E86F50" w:rsidRPr="00ED0B5C" w:rsidRDefault="00E86F50" w:rsidP="002E6D64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E86F50" w:rsidRPr="00ED0B5C" w:rsidRDefault="00E86F50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885" w:type="dxa"/>
          </w:tcPr>
          <w:p w:rsidR="00E86F50" w:rsidRPr="00ED0B5C" w:rsidRDefault="00E86F50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</w:p>
        </w:tc>
        <w:tc>
          <w:tcPr>
            <w:tcW w:w="1640" w:type="dxa"/>
          </w:tcPr>
          <w:p w:rsidR="00E86F50" w:rsidRPr="00ED0B5C" w:rsidRDefault="00E86F50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986" w:type="dxa"/>
          </w:tcPr>
          <w:p w:rsidR="00E86F50" w:rsidRPr="00ED0B5C" w:rsidRDefault="00E86F50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E86F50" w:rsidRPr="00ED0B5C" w:rsidRDefault="00E86F50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</w:p>
        </w:tc>
      </w:tr>
      <w:tr w:rsidR="00493241" w:rsidRPr="007D4F13" w:rsidTr="00E86F50">
        <w:trPr>
          <w:trHeight w:val="1690"/>
        </w:trPr>
        <w:tc>
          <w:tcPr>
            <w:tcW w:w="2168" w:type="dxa"/>
          </w:tcPr>
          <w:p w:rsidR="00493241" w:rsidRPr="00ED0B5C" w:rsidRDefault="00493241" w:rsidP="00937833">
            <w:pPr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  <w:u w:val="single"/>
              </w:rPr>
              <w:t>Город федерального значения Москва</w:t>
            </w:r>
          </w:p>
        </w:tc>
        <w:tc>
          <w:tcPr>
            <w:tcW w:w="1926" w:type="dxa"/>
          </w:tcPr>
          <w:p w:rsidR="00493241" w:rsidRPr="00ED0B5C" w:rsidRDefault="00493241" w:rsidP="00937833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Пензенская область</w:t>
            </w:r>
          </w:p>
        </w:tc>
        <w:tc>
          <w:tcPr>
            <w:tcW w:w="1898" w:type="dxa"/>
          </w:tcPr>
          <w:p w:rsidR="00493241" w:rsidRPr="00ED0B5C" w:rsidRDefault="00493241" w:rsidP="00937833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Ростовская область</w:t>
            </w:r>
          </w:p>
        </w:tc>
        <w:tc>
          <w:tcPr>
            <w:tcW w:w="1748" w:type="dxa"/>
          </w:tcPr>
          <w:p w:rsidR="00493241" w:rsidRPr="00ED0B5C" w:rsidRDefault="00493241" w:rsidP="00937833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Курганская область</w:t>
            </w:r>
          </w:p>
        </w:tc>
        <w:tc>
          <w:tcPr>
            <w:tcW w:w="1885" w:type="dxa"/>
          </w:tcPr>
          <w:p w:rsidR="00493241" w:rsidRPr="00ED0B5C" w:rsidRDefault="00493241" w:rsidP="00937833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Город федерального значения Санкт-Петербург</w:t>
            </w:r>
          </w:p>
        </w:tc>
        <w:tc>
          <w:tcPr>
            <w:tcW w:w="1640" w:type="dxa"/>
          </w:tcPr>
          <w:p w:rsidR="00493241" w:rsidRPr="00ED0B5C" w:rsidRDefault="00493241" w:rsidP="00937833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Приморский край</w:t>
            </w:r>
          </w:p>
        </w:tc>
        <w:tc>
          <w:tcPr>
            <w:tcW w:w="1986" w:type="dxa"/>
          </w:tcPr>
          <w:p w:rsidR="00493241" w:rsidRPr="00ED0B5C" w:rsidRDefault="00493241" w:rsidP="00937833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Ставропольский край</w:t>
            </w:r>
          </w:p>
        </w:tc>
        <w:tc>
          <w:tcPr>
            <w:tcW w:w="1857" w:type="dxa"/>
          </w:tcPr>
          <w:p w:rsidR="00493241" w:rsidRPr="00ED0B5C" w:rsidRDefault="00493241" w:rsidP="00937833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Республика Бурятия</w:t>
            </w:r>
          </w:p>
        </w:tc>
      </w:tr>
      <w:tr w:rsidR="00493241" w:rsidRPr="007D4F13" w:rsidTr="00E86F50">
        <w:trPr>
          <w:trHeight w:val="1206"/>
        </w:trPr>
        <w:tc>
          <w:tcPr>
            <w:tcW w:w="2168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  <w:u w:val="single"/>
              </w:rPr>
              <w:t>Ярославская область</w:t>
            </w:r>
          </w:p>
        </w:tc>
        <w:tc>
          <w:tcPr>
            <w:tcW w:w="1926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Самарская область</w:t>
            </w:r>
          </w:p>
        </w:tc>
        <w:tc>
          <w:tcPr>
            <w:tcW w:w="1898" w:type="dxa"/>
          </w:tcPr>
          <w:p w:rsidR="00493241" w:rsidRPr="00ED0B5C" w:rsidRDefault="00493241" w:rsidP="002E6D64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Астраханская область</w:t>
            </w:r>
          </w:p>
        </w:tc>
        <w:tc>
          <w:tcPr>
            <w:tcW w:w="1748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Челябинская область</w:t>
            </w:r>
          </w:p>
        </w:tc>
        <w:tc>
          <w:tcPr>
            <w:tcW w:w="1885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Ленинградская область</w:t>
            </w:r>
          </w:p>
        </w:tc>
        <w:tc>
          <w:tcPr>
            <w:tcW w:w="1640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Республика Саха</w:t>
            </w:r>
          </w:p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(Якутия)</w:t>
            </w:r>
          </w:p>
        </w:tc>
        <w:tc>
          <w:tcPr>
            <w:tcW w:w="1986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Республика Дагестан</w:t>
            </w:r>
          </w:p>
        </w:tc>
        <w:tc>
          <w:tcPr>
            <w:tcW w:w="1857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Красноярский край</w:t>
            </w:r>
          </w:p>
        </w:tc>
      </w:tr>
      <w:tr w:rsidR="00493241" w:rsidRPr="007D4F13" w:rsidTr="00E86F50">
        <w:trPr>
          <w:trHeight w:val="688"/>
        </w:trPr>
        <w:tc>
          <w:tcPr>
            <w:tcW w:w="2168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  <w:u w:val="single"/>
              </w:rPr>
              <w:t xml:space="preserve">Тверская </w:t>
            </w:r>
            <w:proofErr w:type="spellStart"/>
            <w:proofErr w:type="gramStart"/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  <w:u w:val="single"/>
              </w:rPr>
              <w:t>обл</w:t>
            </w:r>
            <w:proofErr w:type="spellEnd"/>
            <w:proofErr w:type="gramEnd"/>
          </w:p>
        </w:tc>
        <w:tc>
          <w:tcPr>
            <w:tcW w:w="1926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Республика Башкортостан</w:t>
            </w:r>
          </w:p>
        </w:tc>
        <w:tc>
          <w:tcPr>
            <w:tcW w:w="1898" w:type="dxa"/>
          </w:tcPr>
          <w:p w:rsidR="00493241" w:rsidRPr="00ED0B5C" w:rsidRDefault="00493241" w:rsidP="002E6D64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Республика Крым</w:t>
            </w:r>
          </w:p>
        </w:tc>
        <w:tc>
          <w:tcPr>
            <w:tcW w:w="1748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Тюменская область</w:t>
            </w:r>
          </w:p>
        </w:tc>
        <w:tc>
          <w:tcPr>
            <w:tcW w:w="1885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Калининградская область</w:t>
            </w:r>
          </w:p>
        </w:tc>
        <w:tc>
          <w:tcPr>
            <w:tcW w:w="1640" w:type="dxa"/>
          </w:tcPr>
          <w:p w:rsidR="00493241" w:rsidRPr="00A31432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986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57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Кемеровская область</w:t>
            </w:r>
          </w:p>
        </w:tc>
      </w:tr>
      <w:tr w:rsidR="00493241" w:rsidRPr="007D4F13" w:rsidTr="00E86F50">
        <w:trPr>
          <w:trHeight w:val="672"/>
        </w:trPr>
        <w:tc>
          <w:tcPr>
            <w:tcW w:w="2168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Владимирская область</w:t>
            </w:r>
          </w:p>
        </w:tc>
        <w:tc>
          <w:tcPr>
            <w:tcW w:w="1926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Республика Марий Эл</w:t>
            </w:r>
          </w:p>
        </w:tc>
        <w:tc>
          <w:tcPr>
            <w:tcW w:w="1898" w:type="dxa"/>
          </w:tcPr>
          <w:p w:rsidR="00493241" w:rsidRPr="00ED0B5C" w:rsidRDefault="00493241" w:rsidP="002E6D64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Севастополь</w:t>
            </w:r>
          </w:p>
        </w:tc>
        <w:tc>
          <w:tcPr>
            <w:tcW w:w="1748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Свердловская область</w:t>
            </w:r>
          </w:p>
        </w:tc>
        <w:tc>
          <w:tcPr>
            <w:tcW w:w="1885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Архангельская область</w:t>
            </w:r>
          </w:p>
        </w:tc>
        <w:tc>
          <w:tcPr>
            <w:tcW w:w="1640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57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Иркутская область</w:t>
            </w:r>
          </w:p>
        </w:tc>
      </w:tr>
      <w:tr w:rsidR="00493241" w:rsidRPr="007D4F13" w:rsidTr="00E86F50">
        <w:trPr>
          <w:trHeight w:val="656"/>
        </w:trPr>
        <w:tc>
          <w:tcPr>
            <w:tcW w:w="2168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Брянская обл.</w:t>
            </w:r>
          </w:p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</w:tcPr>
          <w:p w:rsidR="00493241" w:rsidRPr="00A00EC9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  <w:r w:rsidRPr="00A00EC9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Оренбургская область</w:t>
            </w:r>
          </w:p>
        </w:tc>
        <w:tc>
          <w:tcPr>
            <w:tcW w:w="1898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748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ХМАО</w:t>
            </w:r>
          </w:p>
        </w:tc>
        <w:tc>
          <w:tcPr>
            <w:tcW w:w="1885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  <w:highlight w:val="yellow"/>
              </w:rPr>
            </w:pPr>
          </w:p>
        </w:tc>
        <w:tc>
          <w:tcPr>
            <w:tcW w:w="1640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57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  <w:highlight w:val="yellow"/>
              </w:rPr>
            </w:pPr>
          </w:p>
        </w:tc>
      </w:tr>
      <w:tr w:rsidR="00493241" w:rsidRPr="007D4F13" w:rsidTr="00E86F50">
        <w:trPr>
          <w:trHeight w:val="628"/>
        </w:trPr>
        <w:tc>
          <w:tcPr>
            <w:tcW w:w="2168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Орловская область</w:t>
            </w:r>
          </w:p>
        </w:tc>
        <w:tc>
          <w:tcPr>
            <w:tcW w:w="1926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Удмуртская Республика</w:t>
            </w:r>
          </w:p>
        </w:tc>
        <w:tc>
          <w:tcPr>
            <w:tcW w:w="1898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  <w:highlight w:val="yellow"/>
              </w:rPr>
            </w:pPr>
          </w:p>
        </w:tc>
        <w:tc>
          <w:tcPr>
            <w:tcW w:w="1885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640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3241" w:rsidRPr="0039469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57" w:type="dxa"/>
          </w:tcPr>
          <w:p w:rsidR="00493241" w:rsidRPr="007D4F13" w:rsidRDefault="00493241" w:rsidP="00A31432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</w:tr>
      <w:tr w:rsidR="00493241" w:rsidRPr="007D4F13" w:rsidTr="00E86F50">
        <w:trPr>
          <w:trHeight w:val="612"/>
        </w:trPr>
        <w:tc>
          <w:tcPr>
            <w:tcW w:w="2168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Московская область</w:t>
            </w:r>
          </w:p>
        </w:tc>
        <w:tc>
          <w:tcPr>
            <w:tcW w:w="1926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Чувашская Республика</w:t>
            </w:r>
          </w:p>
        </w:tc>
        <w:tc>
          <w:tcPr>
            <w:tcW w:w="1898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85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640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57" w:type="dxa"/>
          </w:tcPr>
          <w:p w:rsidR="00493241" w:rsidRPr="007D4F13" w:rsidRDefault="00493241" w:rsidP="002E6D6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</w:tr>
      <w:tr w:rsidR="00493241" w:rsidRPr="007D4F13" w:rsidTr="00E86F50">
        <w:trPr>
          <w:trHeight w:val="691"/>
        </w:trPr>
        <w:tc>
          <w:tcPr>
            <w:tcW w:w="2168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  <w:u w:val="single"/>
              </w:rPr>
              <w:t xml:space="preserve">Рязанская </w:t>
            </w: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  <w:u w:val="single"/>
              </w:rPr>
              <w:lastRenderedPageBreak/>
              <w:t>область</w:t>
            </w:r>
          </w:p>
        </w:tc>
        <w:tc>
          <w:tcPr>
            <w:tcW w:w="1926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lastRenderedPageBreak/>
              <w:t xml:space="preserve">Кировская </w:t>
            </w: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lastRenderedPageBreak/>
              <w:t>область</w:t>
            </w:r>
          </w:p>
        </w:tc>
        <w:tc>
          <w:tcPr>
            <w:tcW w:w="1898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85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640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57" w:type="dxa"/>
          </w:tcPr>
          <w:p w:rsidR="00493241" w:rsidRPr="007D4F13" w:rsidRDefault="00493241" w:rsidP="002E6D6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</w:tr>
      <w:tr w:rsidR="00493241" w:rsidRPr="007D4F13" w:rsidTr="00E86F50">
        <w:trPr>
          <w:trHeight w:val="688"/>
        </w:trPr>
        <w:tc>
          <w:tcPr>
            <w:tcW w:w="2168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lastRenderedPageBreak/>
              <w:t xml:space="preserve">Калужская </w:t>
            </w:r>
            <w:proofErr w:type="spellStart"/>
            <w:proofErr w:type="gramStart"/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обл</w:t>
            </w:r>
            <w:proofErr w:type="spellEnd"/>
            <w:proofErr w:type="gramEnd"/>
          </w:p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Нижегородская область</w:t>
            </w:r>
          </w:p>
        </w:tc>
        <w:tc>
          <w:tcPr>
            <w:tcW w:w="1898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85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640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57" w:type="dxa"/>
          </w:tcPr>
          <w:p w:rsidR="00493241" w:rsidRPr="007D4F13" w:rsidRDefault="00493241" w:rsidP="00A31432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</w:tr>
      <w:tr w:rsidR="00493241" w:rsidRPr="007D4F13" w:rsidTr="00E86F50">
        <w:trPr>
          <w:trHeight w:val="646"/>
        </w:trPr>
        <w:tc>
          <w:tcPr>
            <w:tcW w:w="2168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Костромская область</w:t>
            </w:r>
          </w:p>
        </w:tc>
        <w:tc>
          <w:tcPr>
            <w:tcW w:w="1926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  <w:r w:rsidRPr="00A31432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Саратовская область</w:t>
            </w:r>
          </w:p>
        </w:tc>
        <w:tc>
          <w:tcPr>
            <w:tcW w:w="1898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85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640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57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</w:tr>
      <w:tr w:rsidR="00493241" w:rsidRPr="007D4F13" w:rsidTr="00E86F50">
        <w:trPr>
          <w:trHeight w:val="643"/>
        </w:trPr>
        <w:tc>
          <w:tcPr>
            <w:tcW w:w="2168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  <w:u w:val="single"/>
              </w:rPr>
              <w:t>Тульская обл.</w:t>
            </w:r>
          </w:p>
        </w:tc>
        <w:tc>
          <w:tcPr>
            <w:tcW w:w="1926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hyperlink r:id="rId5" w:history="1">
              <w:r w:rsidRPr="00AB3241">
                <w:rPr>
                  <w:rStyle w:val="a4"/>
                  <w:rFonts w:ascii="Arial" w:hAnsi="Arial" w:cs="Arial"/>
                  <w:color w:val="FF0000"/>
                  <w:sz w:val="24"/>
                  <w:szCs w:val="24"/>
                  <w:highlight w:val="yellow"/>
                  <w:shd w:val="clear" w:color="auto" w:fill="FFFFFF"/>
                </w:rPr>
                <w:t>Республика Татарстан</w:t>
              </w:r>
            </w:hyperlink>
            <w:r w:rsidRPr="0066740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85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640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57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</w:tr>
      <w:tr w:rsidR="00493241" w:rsidRPr="007D4F13" w:rsidTr="00E86F50">
        <w:trPr>
          <w:trHeight w:val="726"/>
        </w:trPr>
        <w:tc>
          <w:tcPr>
            <w:tcW w:w="2168" w:type="dxa"/>
          </w:tcPr>
          <w:p w:rsidR="00493241" w:rsidRPr="00ED0B5C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ED0B5C"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  <w:t>Тамбовская область</w:t>
            </w:r>
          </w:p>
        </w:tc>
        <w:tc>
          <w:tcPr>
            <w:tcW w:w="1926" w:type="dxa"/>
          </w:tcPr>
          <w:p w:rsidR="00493241" w:rsidRPr="007D4F13" w:rsidRDefault="00493241" w:rsidP="002E6D6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98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85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640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57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</w:tr>
      <w:tr w:rsidR="00493241" w:rsidRPr="007D4F13" w:rsidTr="007D4F13">
        <w:trPr>
          <w:trHeight w:val="849"/>
        </w:trPr>
        <w:tc>
          <w:tcPr>
            <w:tcW w:w="2168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</w:tcPr>
          <w:p w:rsidR="00493241" w:rsidRPr="007D4F13" w:rsidRDefault="00493241" w:rsidP="002E6D6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9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85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640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57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</w:tr>
      <w:tr w:rsidR="00E86F50" w:rsidRPr="007D4F13" w:rsidTr="00762342">
        <w:trPr>
          <w:trHeight w:val="849"/>
        </w:trPr>
        <w:tc>
          <w:tcPr>
            <w:tcW w:w="4094" w:type="dxa"/>
            <w:gridSpan w:val="2"/>
          </w:tcPr>
          <w:p w:rsidR="00E86F50" w:rsidRPr="007D4F13" w:rsidRDefault="00E86F50" w:rsidP="002E6D64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32"/>
                <w:szCs w:val="32"/>
                <w:highlight w:val="red"/>
              </w:rPr>
              <w:t xml:space="preserve">Неаккредитованные </w:t>
            </w:r>
            <w:r w:rsidRPr="0039469C">
              <w:rPr>
                <w:rFonts w:ascii="Arial Narrow" w:hAnsi="Arial Narrow"/>
                <w:b/>
                <w:sz w:val="32"/>
                <w:szCs w:val="32"/>
                <w:highlight w:val="red"/>
              </w:rPr>
              <w:t>федераци</w:t>
            </w:r>
            <w:r>
              <w:rPr>
                <w:rFonts w:ascii="Arial Narrow" w:hAnsi="Arial Narrow"/>
                <w:b/>
                <w:sz w:val="32"/>
                <w:szCs w:val="32"/>
                <w:highlight w:val="red"/>
              </w:rPr>
              <w:t>и</w:t>
            </w:r>
          </w:p>
        </w:tc>
        <w:tc>
          <w:tcPr>
            <w:tcW w:w="1898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748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85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640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57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</w:tr>
      <w:tr w:rsidR="00E86F50" w:rsidRPr="007D4F13" w:rsidTr="00E86F50">
        <w:trPr>
          <w:trHeight w:val="1007"/>
        </w:trPr>
        <w:tc>
          <w:tcPr>
            <w:tcW w:w="2168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Белгородская обл.</w:t>
            </w:r>
          </w:p>
        </w:tc>
        <w:tc>
          <w:tcPr>
            <w:tcW w:w="1926" w:type="dxa"/>
          </w:tcPr>
          <w:p w:rsidR="00E86F50" w:rsidRPr="007D4F13" w:rsidRDefault="00E86F50" w:rsidP="00401C7A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Республика Мордовия</w:t>
            </w:r>
          </w:p>
        </w:tc>
        <w:tc>
          <w:tcPr>
            <w:tcW w:w="1898" w:type="dxa"/>
          </w:tcPr>
          <w:p w:rsidR="00E86F50" w:rsidRPr="00ED0B5C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FF0000"/>
                <w:sz w:val="28"/>
                <w:szCs w:val="28"/>
                <w:highlight w:val="yellow"/>
              </w:rPr>
            </w:pPr>
            <w:r w:rsidRPr="00A31432">
              <w:rPr>
                <w:rFonts w:ascii="Arial Narrow" w:hAnsi="Arial Narrow" w:cstheme="majorHAnsi"/>
                <w:color w:val="000000" w:themeColor="text1"/>
                <w:sz w:val="28"/>
                <w:szCs w:val="28"/>
              </w:rPr>
              <w:t>Краснодарский край</w:t>
            </w:r>
          </w:p>
        </w:tc>
        <w:tc>
          <w:tcPr>
            <w:tcW w:w="1748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ЯНАО</w:t>
            </w:r>
          </w:p>
        </w:tc>
        <w:tc>
          <w:tcPr>
            <w:tcW w:w="1885" w:type="dxa"/>
          </w:tcPr>
          <w:p w:rsidR="00E86F50" w:rsidRPr="007D4F13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  <w:highlight w:val="yellow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Псковская область</w:t>
            </w:r>
          </w:p>
        </w:tc>
        <w:tc>
          <w:tcPr>
            <w:tcW w:w="1640" w:type="dxa"/>
          </w:tcPr>
          <w:p w:rsidR="00E86F50" w:rsidRPr="00A31432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color w:val="000000" w:themeColor="text1"/>
                <w:sz w:val="28"/>
                <w:szCs w:val="28"/>
                <w:highlight w:val="yellow"/>
              </w:rPr>
            </w:pPr>
            <w:r w:rsidRPr="00A31432">
              <w:rPr>
                <w:rFonts w:ascii="Arial Narrow" w:hAnsi="Arial Narrow" w:cstheme="majorHAnsi"/>
                <w:color w:val="000000" w:themeColor="text1"/>
                <w:sz w:val="28"/>
                <w:szCs w:val="28"/>
              </w:rPr>
              <w:t>Хабаровский край</w:t>
            </w:r>
          </w:p>
        </w:tc>
        <w:tc>
          <w:tcPr>
            <w:tcW w:w="1986" w:type="dxa"/>
          </w:tcPr>
          <w:p w:rsidR="00E86F50" w:rsidRPr="007D4F13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857" w:type="dxa"/>
          </w:tcPr>
          <w:p w:rsidR="00E86F50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Томская область</w:t>
            </w:r>
          </w:p>
          <w:p w:rsidR="00E86F50" w:rsidRPr="007D4F13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  <w:highlight w:val="yellow"/>
              </w:rPr>
            </w:pPr>
          </w:p>
        </w:tc>
      </w:tr>
      <w:tr w:rsidR="00E86F50" w:rsidRPr="007D4F13" w:rsidTr="00E86F50">
        <w:trPr>
          <w:trHeight w:val="630"/>
        </w:trPr>
        <w:tc>
          <w:tcPr>
            <w:tcW w:w="2168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26" w:type="dxa"/>
          </w:tcPr>
          <w:p w:rsidR="00E86F50" w:rsidRPr="007D4F13" w:rsidRDefault="00E86F50" w:rsidP="00401C7A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Ульяновская область</w:t>
            </w:r>
          </w:p>
        </w:tc>
        <w:tc>
          <w:tcPr>
            <w:tcW w:w="1898" w:type="dxa"/>
          </w:tcPr>
          <w:p w:rsidR="00E86F50" w:rsidRPr="007D4F13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Волгоградская область</w:t>
            </w:r>
          </w:p>
        </w:tc>
        <w:tc>
          <w:tcPr>
            <w:tcW w:w="1748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85" w:type="dxa"/>
          </w:tcPr>
          <w:p w:rsidR="00E86F50" w:rsidRPr="007D4F13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Республика Коми</w:t>
            </w:r>
          </w:p>
        </w:tc>
        <w:tc>
          <w:tcPr>
            <w:tcW w:w="1640" w:type="dxa"/>
          </w:tcPr>
          <w:p w:rsidR="00E86F50" w:rsidRPr="007D4F13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Амурская область</w:t>
            </w:r>
          </w:p>
        </w:tc>
        <w:tc>
          <w:tcPr>
            <w:tcW w:w="1986" w:type="dxa"/>
          </w:tcPr>
          <w:p w:rsidR="00E86F50" w:rsidRPr="007D4F13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Республика Ингушетия</w:t>
            </w:r>
          </w:p>
        </w:tc>
        <w:tc>
          <w:tcPr>
            <w:tcW w:w="1857" w:type="dxa"/>
          </w:tcPr>
          <w:p w:rsidR="00E86F50" w:rsidRPr="007D4F13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Алтайский край</w:t>
            </w:r>
            <w:r>
              <w:rPr>
                <w:rFonts w:ascii="Arial Narrow" w:hAnsi="Arial Narrow" w:cstheme="majorHAnsi"/>
                <w:sz w:val="28"/>
                <w:szCs w:val="28"/>
              </w:rPr>
              <w:t xml:space="preserve"> </w:t>
            </w:r>
          </w:p>
        </w:tc>
      </w:tr>
      <w:tr w:rsidR="00E86F50" w:rsidRPr="007D4F13" w:rsidTr="00E86F50">
        <w:trPr>
          <w:trHeight w:val="628"/>
        </w:trPr>
        <w:tc>
          <w:tcPr>
            <w:tcW w:w="2168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26" w:type="dxa"/>
          </w:tcPr>
          <w:p w:rsidR="00E86F50" w:rsidRPr="00AB3241" w:rsidRDefault="00E86F50" w:rsidP="00FB1217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hyperlink r:id="rId6" w:history="1">
              <w:r w:rsidRPr="00AB3241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Пермский край</w:t>
              </w:r>
            </w:hyperlink>
          </w:p>
          <w:p w:rsidR="00E86F50" w:rsidRPr="00AB3241" w:rsidRDefault="00E86F50" w:rsidP="00FB1217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  <w:u w:val="single"/>
              </w:rPr>
            </w:pPr>
          </w:p>
        </w:tc>
        <w:tc>
          <w:tcPr>
            <w:tcW w:w="1898" w:type="dxa"/>
          </w:tcPr>
          <w:p w:rsidR="00E86F50" w:rsidRPr="007D4F13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Республика Адыгея</w:t>
            </w:r>
          </w:p>
        </w:tc>
        <w:tc>
          <w:tcPr>
            <w:tcW w:w="1748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85" w:type="dxa"/>
          </w:tcPr>
          <w:p w:rsidR="00E86F50" w:rsidRPr="007D4F13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Республика Карелия</w:t>
            </w:r>
          </w:p>
        </w:tc>
        <w:tc>
          <w:tcPr>
            <w:tcW w:w="1640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E86F50" w:rsidRPr="007D4F13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Чеченская Республика</w:t>
            </w:r>
          </w:p>
        </w:tc>
        <w:tc>
          <w:tcPr>
            <w:tcW w:w="1857" w:type="dxa"/>
          </w:tcPr>
          <w:p w:rsidR="00E86F50" w:rsidRPr="007D4F13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Омская область</w:t>
            </w:r>
          </w:p>
        </w:tc>
      </w:tr>
      <w:tr w:rsidR="00E86F50" w:rsidRPr="007D4F13" w:rsidTr="00E86F50">
        <w:trPr>
          <w:trHeight w:val="266"/>
        </w:trPr>
        <w:tc>
          <w:tcPr>
            <w:tcW w:w="2168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26" w:type="dxa"/>
          </w:tcPr>
          <w:p w:rsidR="00E86F50" w:rsidRPr="007D4F13" w:rsidRDefault="00E86F50" w:rsidP="002E6D64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98" w:type="dxa"/>
          </w:tcPr>
          <w:p w:rsidR="00E86F50" w:rsidRPr="007D4F13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Республика Калмыкия</w:t>
            </w:r>
          </w:p>
        </w:tc>
        <w:tc>
          <w:tcPr>
            <w:tcW w:w="1748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85" w:type="dxa"/>
          </w:tcPr>
          <w:p w:rsidR="00E86F50" w:rsidRPr="007D4F13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Мурманская область</w:t>
            </w:r>
          </w:p>
        </w:tc>
        <w:tc>
          <w:tcPr>
            <w:tcW w:w="1640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E86F50" w:rsidRPr="0039469C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Республика Северная Осетия</w:t>
            </w:r>
            <w:r>
              <w:rPr>
                <w:rFonts w:ascii="Arial Narrow" w:hAnsi="Arial Narrow" w:cstheme="majorHAnsi"/>
                <w:sz w:val="28"/>
                <w:szCs w:val="28"/>
              </w:rPr>
              <w:t xml:space="preserve"> - Алания</w:t>
            </w:r>
          </w:p>
        </w:tc>
        <w:tc>
          <w:tcPr>
            <w:tcW w:w="1857" w:type="dxa"/>
          </w:tcPr>
          <w:p w:rsidR="00E86F50" w:rsidRPr="007D4F13" w:rsidRDefault="00E86F50" w:rsidP="00AE71D4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D4F13">
              <w:rPr>
                <w:rFonts w:ascii="Arial Narrow" w:hAnsi="Arial Narrow" w:cstheme="majorHAnsi"/>
                <w:sz w:val="28"/>
                <w:szCs w:val="28"/>
              </w:rPr>
              <w:t>Забайкальский край</w:t>
            </w:r>
            <w:r>
              <w:rPr>
                <w:rFonts w:ascii="Arial Narrow" w:hAnsi="Arial Narrow" w:cstheme="majorHAnsi"/>
                <w:sz w:val="28"/>
                <w:szCs w:val="28"/>
              </w:rPr>
              <w:t xml:space="preserve"> </w:t>
            </w:r>
          </w:p>
        </w:tc>
      </w:tr>
      <w:tr w:rsidR="00E86F50" w:rsidRPr="007D4F13" w:rsidTr="00580448">
        <w:trPr>
          <w:trHeight w:val="637"/>
        </w:trPr>
        <w:tc>
          <w:tcPr>
            <w:tcW w:w="4094" w:type="dxa"/>
            <w:gridSpan w:val="2"/>
          </w:tcPr>
          <w:p w:rsidR="00E86F50" w:rsidRPr="007D4F13" w:rsidRDefault="00E86F50" w:rsidP="007B36A8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7A34A8">
              <w:rPr>
                <w:rFonts w:ascii="Arial Narrow" w:hAnsi="Arial Narrow" w:cstheme="majorHAnsi"/>
                <w:b/>
                <w:sz w:val="32"/>
                <w:szCs w:val="32"/>
                <w:highlight w:val="green"/>
              </w:rPr>
              <w:lastRenderedPageBreak/>
              <w:t>Нет федераций</w:t>
            </w:r>
          </w:p>
        </w:tc>
        <w:tc>
          <w:tcPr>
            <w:tcW w:w="1898" w:type="dxa"/>
          </w:tcPr>
          <w:p w:rsidR="00E86F50" w:rsidRPr="007D4F13" w:rsidRDefault="00E86F50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748" w:type="dxa"/>
          </w:tcPr>
          <w:p w:rsidR="00E86F50" w:rsidRPr="007D4F13" w:rsidRDefault="00E86F50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85" w:type="dxa"/>
          </w:tcPr>
          <w:p w:rsidR="00E86F50" w:rsidRPr="007D4F13" w:rsidRDefault="00E86F50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640" w:type="dxa"/>
          </w:tcPr>
          <w:p w:rsidR="00E86F50" w:rsidRPr="007D4F13" w:rsidRDefault="00E86F50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E86F50" w:rsidRPr="007D4F13" w:rsidRDefault="00E86F50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57" w:type="dxa"/>
          </w:tcPr>
          <w:p w:rsidR="00E86F50" w:rsidRPr="007D4F13" w:rsidRDefault="00E86F50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</w:tr>
      <w:tr w:rsidR="00493241" w:rsidRPr="001C7574" w:rsidTr="007B36A8">
        <w:trPr>
          <w:trHeight w:val="637"/>
        </w:trPr>
        <w:tc>
          <w:tcPr>
            <w:tcW w:w="2168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  <w:highlight w:val="yellow"/>
              </w:rPr>
            </w:pPr>
            <w:hyperlink r:id="rId7" w:history="1">
              <w:r w:rsidRPr="001C7574">
                <w:rPr>
                  <w:rStyle w:val="a4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Воронежская область</w:t>
              </w:r>
            </w:hyperlink>
          </w:p>
        </w:tc>
        <w:tc>
          <w:tcPr>
            <w:tcW w:w="1926" w:type="dxa"/>
          </w:tcPr>
          <w:p w:rsidR="00493241" w:rsidRPr="001C7574" w:rsidRDefault="00493241" w:rsidP="007B36A8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885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hyperlink r:id="rId8" w:history="1">
              <w:r w:rsidRPr="001C7574">
                <w:rPr>
                  <w:rStyle w:val="a4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Вологодская область</w:t>
              </w:r>
            </w:hyperlink>
          </w:p>
        </w:tc>
        <w:tc>
          <w:tcPr>
            <w:tcW w:w="1640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hyperlink r:id="rId9" w:history="1">
              <w:r w:rsidRPr="001C7574">
                <w:rPr>
                  <w:rStyle w:val="a4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Еврейская автономная область</w:t>
              </w:r>
            </w:hyperlink>
          </w:p>
        </w:tc>
        <w:tc>
          <w:tcPr>
            <w:tcW w:w="1986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hyperlink r:id="rId10" w:history="1">
              <w:r w:rsidRPr="001C7574">
                <w:rPr>
                  <w:rStyle w:val="a4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Карачаево-Черкесская Республика</w:t>
              </w:r>
            </w:hyperlink>
          </w:p>
        </w:tc>
        <w:tc>
          <w:tcPr>
            <w:tcW w:w="1857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hyperlink r:id="rId11" w:history="1">
              <w:r w:rsidRPr="001C7574">
                <w:rPr>
                  <w:rStyle w:val="a4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Новосибирская область</w:t>
              </w:r>
            </w:hyperlink>
          </w:p>
        </w:tc>
      </w:tr>
      <w:tr w:rsidR="00493241" w:rsidRPr="001C7574" w:rsidTr="007B36A8">
        <w:trPr>
          <w:trHeight w:val="637"/>
        </w:trPr>
        <w:tc>
          <w:tcPr>
            <w:tcW w:w="2168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  <w:highlight w:val="yellow"/>
              </w:rPr>
            </w:pPr>
            <w:hyperlink r:id="rId12" w:history="1">
              <w:r w:rsidRPr="001C7574">
                <w:rPr>
                  <w:rStyle w:val="a4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Ивановская область</w:t>
              </w:r>
            </w:hyperlink>
          </w:p>
        </w:tc>
        <w:tc>
          <w:tcPr>
            <w:tcW w:w="1926" w:type="dxa"/>
          </w:tcPr>
          <w:p w:rsidR="00493241" w:rsidRPr="001C7574" w:rsidRDefault="00493241" w:rsidP="007B36A8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885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hyperlink r:id="rId13" w:history="1">
              <w:r w:rsidRPr="001C7574">
                <w:rPr>
                  <w:rStyle w:val="a4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Ненецкий автономный округ</w:t>
              </w:r>
            </w:hyperlink>
          </w:p>
        </w:tc>
        <w:tc>
          <w:tcPr>
            <w:tcW w:w="1640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hyperlink r:id="rId14" w:history="1">
              <w:r w:rsidRPr="001C7574">
                <w:rPr>
                  <w:rStyle w:val="a4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Камчатский край</w:t>
              </w:r>
            </w:hyperlink>
          </w:p>
        </w:tc>
        <w:tc>
          <w:tcPr>
            <w:tcW w:w="1986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857" w:type="dxa"/>
          </w:tcPr>
          <w:p w:rsidR="00493241" w:rsidRPr="00493241" w:rsidRDefault="00493241" w:rsidP="00493241">
            <w:pPr>
              <w:jc w:val="center"/>
              <w:rPr>
                <w:rFonts w:ascii="Arial Narrow" w:hAnsi="Arial Narrow" w:cstheme="majorHAnsi"/>
                <w:color w:val="002060"/>
                <w:sz w:val="24"/>
                <w:szCs w:val="24"/>
                <w:u w:val="single"/>
              </w:rPr>
            </w:pPr>
            <w:r w:rsidRPr="00493241">
              <w:rPr>
                <w:rFonts w:ascii="Arial Narrow" w:hAnsi="Arial Narrow" w:cstheme="majorHAnsi"/>
                <w:color w:val="002060"/>
                <w:sz w:val="28"/>
                <w:szCs w:val="28"/>
                <w:u w:val="single"/>
              </w:rPr>
              <w:t xml:space="preserve">Республика Алтай </w:t>
            </w:r>
          </w:p>
        </w:tc>
      </w:tr>
      <w:tr w:rsidR="00493241" w:rsidRPr="001C7574" w:rsidTr="007B36A8">
        <w:trPr>
          <w:trHeight w:val="637"/>
        </w:trPr>
        <w:tc>
          <w:tcPr>
            <w:tcW w:w="2168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  <w:highlight w:val="yellow"/>
              </w:rPr>
            </w:pPr>
            <w:hyperlink r:id="rId15" w:history="1">
              <w:r w:rsidRPr="001C7574">
                <w:rPr>
                  <w:rStyle w:val="a4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Курская область</w:t>
              </w:r>
            </w:hyperlink>
          </w:p>
        </w:tc>
        <w:tc>
          <w:tcPr>
            <w:tcW w:w="1926" w:type="dxa"/>
          </w:tcPr>
          <w:p w:rsidR="00493241" w:rsidRPr="001C7574" w:rsidRDefault="00493241" w:rsidP="007B36A8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885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hyperlink r:id="rId16" w:history="1">
              <w:r w:rsidRPr="001C7574">
                <w:rPr>
                  <w:rStyle w:val="a4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Новгородская область</w:t>
              </w:r>
            </w:hyperlink>
          </w:p>
        </w:tc>
        <w:tc>
          <w:tcPr>
            <w:tcW w:w="1640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hyperlink r:id="rId17" w:history="1">
              <w:r w:rsidRPr="001C7574">
                <w:rPr>
                  <w:rStyle w:val="a4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Магаданская область</w:t>
              </w:r>
            </w:hyperlink>
          </w:p>
        </w:tc>
        <w:tc>
          <w:tcPr>
            <w:tcW w:w="1986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857" w:type="dxa"/>
          </w:tcPr>
          <w:p w:rsidR="00493241" w:rsidRPr="00493241" w:rsidRDefault="00493241" w:rsidP="00493241">
            <w:pPr>
              <w:jc w:val="center"/>
              <w:rPr>
                <w:rFonts w:ascii="Arial Narrow" w:hAnsi="Arial Narrow" w:cstheme="majorHAnsi"/>
                <w:color w:val="002060"/>
                <w:sz w:val="24"/>
                <w:szCs w:val="24"/>
                <w:u w:val="single"/>
              </w:rPr>
            </w:pPr>
            <w:r w:rsidRPr="00493241">
              <w:rPr>
                <w:rFonts w:ascii="Arial Narrow" w:hAnsi="Arial Narrow" w:cstheme="majorHAnsi"/>
                <w:color w:val="002060"/>
                <w:sz w:val="28"/>
                <w:szCs w:val="28"/>
                <w:u w:val="single"/>
              </w:rPr>
              <w:t xml:space="preserve">Республика Тыва </w:t>
            </w:r>
          </w:p>
        </w:tc>
      </w:tr>
      <w:tr w:rsidR="00493241" w:rsidRPr="001C7574" w:rsidTr="007B36A8">
        <w:trPr>
          <w:trHeight w:val="637"/>
        </w:trPr>
        <w:tc>
          <w:tcPr>
            <w:tcW w:w="2168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  <w:highlight w:val="yellow"/>
              </w:rPr>
            </w:pPr>
            <w:hyperlink r:id="rId18" w:history="1">
              <w:r w:rsidRPr="001C7574">
                <w:rPr>
                  <w:rStyle w:val="a4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Смоленская область</w:t>
              </w:r>
            </w:hyperlink>
          </w:p>
        </w:tc>
        <w:tc>
          <w:tcPr>
            <w:tcW w:w="1926" w:type="dxa"/>
          </w:tcPr>
          <w:p w:rsidR="00493241" w:rsidRPr="001C7574" w:rsidRDefault="00493241" w:rsidP="007B36A8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885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hyperlink r:id="rId19" w:tooltip="Чукотский автономный округ" w:history="1">
              <w:r w:rsidRPr="001C7574">
                <w:rPr>
                  <w:rStyle w:val="a4"/>
                  <w:rFonts w:ascii="Arial" w:hAnsi="Arial" w:cs="Arial"/>
                  <w:color w:val="0B0080"/>
                  <w:sz w:val="24"/>
                  <w:szCs w:val="24"/>
                  <w:u w:val="none"/>
                  <w:shd w:val="clear" w:color="auto" w:fill="FFFFFF"/>
                </w:rPr>
                <w:t>Чукотский автономный округ</w:t>
              </w:r>
            </w:hyperlink>
          </w:p>
        </w:tc>
        <w:tc>
          <w:tcPr>
            <w:tcW w:w="1986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857" w:type="dxa"/>
          </w:tcPr>
          <w:p w:rsidR="00493241" w:rsidRDefault="00493241" w:rsidP="006F27F6">
            <w:pPr>
              <w:jc w:val="center"/>
              <w:rPr>
                <w:rStyle w:val="a4"/>
                <w:rFonts w:ascii="Arial" w:hAnsi="Arial" w:cs="Arial"/>
                <w:color w:val="0B008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"https://ru.wikipedia.org/wiki/%D0%9D%D0%BE%D0%B2%D0%BE%D1%81%D0%B8%D0%B1%D0%B8%D1%80%D1%81%D0%BA%D0%B0%D1%8F_%D0%BE%D0%B1%D0%BB%D0%B0%D1%81%D1%82%D1%8C"</w:instrText>
            </w:r>
            <w:r>
              <w:fldChar w:fldCharType="separate"/>
            </w:r>
            <w:r>
              <w:rPr>
                <w:rStyle w:val="a4"/>
                <w:rFonts w:ascii="Arial" w:hAnsi="Arial" w:cs="Arial"/>
                <w:color w:val="0B0080"/>
                <w:sz w:val="24"/>
                <w:szCs w:val="24"/>
                <w:shd w:val="clear" w:color="auto" w:fill="FFFFFF"/>
              </w:rPr>
              <w:t>Республика Хакассия</w:t>
            </w:r>
          </w:p>
          <w:p w:rsidR="00493241" w:rsidRPr="001C7574" w:rsidRDefault="00493241" w:rsidP="006F27F6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>
              <w:fldChar w:fldCharType="end"/>
            </w:r>
          </w:p>
        </w:tc>
      </w:tr>
      <w:tr w:rsidR="00493241" w:rsidRPr="007D4F13" w:rsidTr="007B36A8">
        <w:trPr>
          <w:trHeight w:val="637"/>
        </w:trPr>
        <w:tc>
          <w:tcPr>
            <w:tcW w:w="2168" w:type="dxa"/>
          </w:tcPr>
          <w:p w:rsidR="00493241" w:rsidRPr="00493241" w:rsidRDefault="00493241" w:rsidP="00493241">
            <w:pPr>
              <w:jc w:val="center"/>
              <w:rPr>
                <w:rFonts w:ascii="Arial Narrow" w:hAnsi="Arial Narrow" w:cstheme="majorHAnsi"/>
                <w:color w:val="002060"/>
                <w:sz w:val="28"/>
                <w:szCs w:val="28"/>
                <w:highlight w:val="yellow"/>
                <w:u w:val="single"/>
              </w:rPr>
            </w:pPr>
            <w:r w:rsidRPr="00493241">
              <w:rPr>
                <w:rFonts w:ascii="Arial Narrow" w:hAnsi="Arial Narrow" w:cstheme="majorHAnsi"/>
                <w:color w:val="002060"/>
                <w:sz w:val="28"/>
                <w:szCs w:val="28"/>
                <w:u w:val="single"/>
              </w:rPr>
              <w:t xml:space="preserve">Липецкая область </w:t>
            </w:r>
          </w:p>
        </w:tc>
        <w:tc>
          <w:tcPr>
            <w:tcW w:w="1926" w:type="dxa"/>
          </w:tcPr>
          <w:p w:rsidR="00493241" w:rsidRPr="007D4F13" w:rsidRDefault="00493241" w:rsidP="007B36A8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98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85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640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hyperlink r:id="rId20" w:history="1">
              <w:r w:rsidRPr="001C7574">
                <w:rPr>
                  <w:rStyle w:val="a4"/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Сахалинская область</w:t>
              </w:r>
            </w:hyperlink>
          </w:p>
        </w:tc>
        <w:tc>
          <w:tcPr>
            <w:tcW w:w="1986" w:type="dxa"/>
          </w:tcPr>
          <w:p w:rsidR="00493241" w:rsidRPr="001C7574" w:rsidRDefault="00493241" w:rsidP="007B36A8">
            <w:pPr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1857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</w:tr>
      <w:tr w:rsidR="00493241" w:rsidRPr="007D4F13" w:rsidTr="007B36A8">
        <w:trPr>
          <w:trHeight w:val="637"/>
        </w:trPr>
        <w:tc>
          <w:tcPr>
            <w:tcW w:w="2168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  <w:highlight w:val="yellow"/>
              </w:rPr>
            </w:pPr>
          </w:p>
        </w:tc>
        <w:tc>
          <w:tcPr>
            <w:tcW w:w="1926" w:type="dxa"/>
          </w:tcPr>
          <w:p w:rsidR="00493241" w:rsidRPr="007D4F13" w:rsidRDefault="00493241" w:rsidP="007B36A8">
            <w:pPr>
              <w:spacing w:after="160" w:line="259" w:lineRule="auto"/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98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85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640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  <w:tc>
          <w:tcPr>
            <w:tcW w:w="1857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</w:tc>
      </w:tr>
      <w:tr w:rsidR="00E86F50" w:rsidRPr="007D4F13" w:rsidTr="008109B5">
        <w:trPr>
          <w:trHeight w:val="394"/>
        </w:trPr>
        <w:tc>
          <w:tcPr>
            <w:tcW w:w="4094" w:type="dxa"/>
            <w:gridSpan w:val="2"/>
          </w:tcPr>
          <w:p w:rsidR="00E86F50" w:rsidRPr="007D4F13" w:rsidRDefault="00E86F50" w:rsidP="00524E49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9469C">
              <w:rPr>
                <w:rFonts w:ascii="Arial Narrow" w:hAnsi="Arial Narrow"/>
                <w:b/>
                <w:sz w:val="32"/>
                <w:szCs w:val="32"/>
                <w:highlight w:val="red"/>
              </w:rPr>
              <w:t>Аккредитованны</w:t>
            </w:r>
            <w:r>
              <w:rPr>
                <w:rFonts w:ascii="Arial Narrow" w:hAnsi="Arial Narrow"/>
                <w:b/>
                <w:sz w:val="32"/>
                <w:szCs w:val="32"/>
                <w:highlight w:val="red"/>
              </w:rPr>
              <w:t>е федерации</w:t>
            </w:r>
          </w:p>
        </w:tc>
        <w:tc>
          <w:tcPr>
            <w:tcW w:w="1898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48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5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40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6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7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93241" w:rsidRPr="007D4F13" w:rsidTr="007D4F13">
        <w:trPr>
          <w:trHeight w:val="485"/>
        </w:trPr>
        <w:tc>
          <w:tcPr>
            <w:tcW w:w="2168" w:type="dxa"/>
          </w:tcPr>
          <w:p w:rsidR="00493241" w:rsidRPr="0039469C" w:rsidRDefault="00493241" w:rsidP="00524E49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469C">
              <w:rPr>
                <w:rFonts w:ascii="Arial Narrow" w:hAnsi="Arial Narrow"/>
                <w:b/>
                <w:sz w:val="32"/>
                <w:szCs w:val="32"/>
              </w:rPr>
              <w:t>12</w:t>
            </w:r>
          </w:p>
        </w:tc>
        <w:tc>
          <w:tcPr>
            <w:tcW w:w="1926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189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74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D4F13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885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D4F13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640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D4F13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D4F13"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493241" w:rsidRPr="007D4F13" w:rsidTr="007D4F13">
        <w:trPr>
          <w:trHeight w:val="470"/>
        </w:trPr>
        <w:tc>
          <w:tcPr>
            <w:tcW w:w="2168" w:type="dxa"/>
          </w:tcPr>
          <w:p w:rsidR="00493241" w:rsidRPr="0039469C" w:rsidRDefault="00493241" w:rsidP="00524E49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ВСЕГО</w:t>
            </w:r>
            <w:r w:rsidRPr="0039469C">
              <w:rPr>
                <w:rFonts w:ascii="Arial Narrow" w:hAnsi="Arial Narrow"/>
                <w:b/>
                <w:sz w:val="32"/>
                <w:szCs w:val="32"/>
              </w:rPr>
              <w:t xml:space="preserve"> 44</w:t>
            </w:r>
          </w:p>
        </w:tc>
        <w:tc>
          <w:tcPr>
            <w:tcW w:w="1926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5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40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7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86F50" w:rsidRPr="007D4F13" w:rsidTr="003B70B3">
        <w:trPr>
          <w:trHeight w:val="470"/>
        </w:trPr>
        <w:tc>
          <w:tcPr>
            <w:tcW w:w="4094" w:type="dxa"/>
            <w:gridSpan w:val="2"/>
          </w:tcPr>
          <w:p w:rsidR="00E86F50" w:rsidRPr="007D4F13" w:rsidRDefault="00E86F50" w:rsidP="00524E49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highlight w:val="red"/>
              </w:rPr>
              <w:t xml:space="preserve">Неаккредитованные </w:t>
            </w:r>
            <w:r w:rsidRPr="0039469C">
              <w:rPr>
                <w:rFonts w:ascii="Arial Narrow" w:hAnsi="Arial Narrow"/>
                <w:b/>
                <w:sz w:val="32"/>
                <w:szCs w:val="32"/>
                <w:highlight w:val="red"/>
              </w:rPr>
              <w:t>федераци</w:t>
            </w:r>
            <w:r>
              <w:rPr>
                <w:rFonts w:ascii="Arial Narrow" w:hAnsi="Arial Narrow"/>
                <w:b/>
                <w:sz w:val="32"/>
                <w:szCs w:val="32"/>
                <w:highlight w:val="red"/>
              </w:rPr>
              <w:t>и</w:t>
            </w:r>
          </w:p>
        </w:tc>
        <w:tc>
          <w:tcPr>
            <w:tcW w:w="1898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48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5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40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6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7" w:type="dxa"/>
          </w:tcPr>
          <w:p w:rsidR="00E86F50" w:rsidRPr="007D4F13" w:rsidRDefault="00E86F50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93241" w:rsidRPr="007D4F13" w:rsidTr="007D4F13">
        <w:trPr>
          <w:trHeight w:val="485"/>
        </w:trPr>
        <w:tc>
          <w:tcPr>
            <w:tcW w:w="2168" w:type="dxa"/>
          </w:tcPr>
          <w:p w:rsidR="00493241" w:rsidRPr="0039469C" w:rsidRDefault="00493241" w:rsidP="00A31432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469C">
              <w:rPr>
                <w:rFonts w:ascii="Arial Narrow" w:hAnsi="Arial Narrow"/>
                <w:b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1926" w:type="dxa"/>
          </w:tcPr>
          <w:p w:rsidR="00493241" w:rsidRPr="007D4F13" w:rsidRDefault="00493241" w:rsidP="00A31432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D4F13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89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D4F13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174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D4F13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885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D4F13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1640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D4F13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D4F13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1857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</w:tr>
      <w:tr w:rsidR="00493241" w:rsidRPr="007D4F13" w:rsidTr="007D4F13">
        <w:trPr>
          <w:trHeight w:val="485"/>
        </w:trPr>
        <w:tc>
          <w:tcPr>
            <w:tcW w:w="2168" w:type="dxa"/>
          </w:tcPr>
          <w:p w:rsidR="00493241" w:rsidRPr="0039469C" w:rsidRDefault="00493241" w:rsidP="006F27F6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ВСЕГО</w:t>
            </w:r>
            <w:r w:rsidRPr="0039469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sz w:val="32"/>
                <w:szCs w:val="32"/>
              </w:rPr>
              <w:t>23</w:t>
            </w:r>
          </w:p>
        </w:tc>
        <w:tc>
          <w:tcPr>
            <w:tcW w:w="1926" w:type="dxa"/>
          </w:tcPr>
          <w:p w:rsidR="00493241" w:rsidRPr="007D4F13" w:rsidRDefault="00493241" w:rsidP="00A3143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5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40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7" w:type="dxa"/>
          </w:tcPr>
          <w:p w:rsidR="00493241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93241" w:rsidRPr="007D4F13" w:rsidTr="007B36A8">
        <w:trPr>
          <w:trHeight w:val="470"/>
        </w:trPr>
        <w:tc>
          <w:tcPr>
            <w:tcW w:w="2168" w:type="dxa"/>
          </w:tcPr>
          <w:p w:rsidR="00493241" w:rsidRPr="0039469C" w:rsidRDefault="00493241" w:rsidP="006F27F6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9469C">
              <w:rPr>
                <w:rFonts w:ascii="Arial Narrow" w:hAnsi="Arial Narrow"/>
                <w:b/>
                <w:sz w:val="32"/>
                <w:szCs w:val="32"/>
              </w:rPr>
              <w:t>ИТОГО 6</w:t>
            </w: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1926" w:type="dxa"/>
          </w:tcPr>
          <w:p w:rsidR="00493241" w:rsidRPr="007D4F13" w:rsidRDefault="00493241" w:rsidP="007B36A8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8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5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40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7" w:type="dxa"/>
          </w:tcPr>
          <w:p w:rsidR="00493241" w:rsidRPr="007D4F13" w:rsidRDefault="00493241" w:rsidP="007B36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86F50" w:rsidRPr="007D4F13" w:rsidTr="00074085">
        <w:trPr>
          <w:trHeight w:val="470"/>
        </w:trPr>
        <w:tc>
          <w:tcPr>
            <w:tcW w:w="4094" w:type="dxa"/>
            <w:gridSpan w:val="2"/>
          </w:tcPr>
          <w:p w:rsidR="00E86F50" w:rsidRPr="007D4F13" w:rsidRDefault="00E86F50" w:rsidP="007B36A8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3241">
              <w:rPr>
                <w:rFonts w:ascii="Arial Narrow" w:hAnsi="Arial Narrow"/>
                <w:b/>
                <w:sz w:val="32"/>
                <w:szCs w:val="32"/>
                <w:highlight w:val="red"/>
              </w:rPr>
              <w:t>Нет федераций</w:t>
            </w:r>
          </w:p>
        </w:tc>
        <w:tc>
          <w:tcPr>
            <w:tcW w:w="1898" w:type="dxa"/>
          </w:tcPr>
          <w:p w:rsidR="00E86F50" w:rsidRPr="007D4F13" w:rsidRDefault="00E86F50" w:rsidP="007B36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48" w:type="dxa"/>
          </w:tcPr>
          <w:p w:rsidR="00E86F50" w:rsidRPr="007D4F13" w:rsidRDefault="00E86F50" w:rsidP="007B36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5" w:type="dxa"/>
          </w:tcPr>
          <w:p w:rsidR="00E86F50" w:rsidRPr="007D4F13" w:rsidRDefault="00E86F50" w:rsidP="007B36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40" w:type="dxa"/>
          </w:tcPr>
          <w:p w:rsidR="00E86F50" w:rsidRPr="007D4F13" w:rsidRDefault="00E86F50" w:rsidP="007B36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6" w:type="dxa"/>
          </w:tcPr>
          <w:p w:rsidR="00E86F50" w:rsidRPr="007D4F13" w:rsidRDefault="00E86F50" w:rsidP="007B36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7" w:type="dxa"/>
          </w:tcPr>
          <w:p w:rsidR="00E86F50" w:rsidRPr="007D4F13" w:rsidRDefault="00E86F50" w:rsidP="007B36A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93241" w:rsidRPr="007D4F13" w:rsidTr="007D4F13">
        <w:trPr>
          <w:trHeight w:val="470"/>
        </w:trPr>
        <w:tc>
          <w:tcPr>
            <w:tcW w:w="2168" w:type="dxa"/>
          </w:tcPr>
          <w:p w:rsidR="00493241" w:rsidRPr="0039469C" w:rsidRDefault="00493241" w:rsidP="00524E49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1926" w:type="dxa"/>
          </w:tcPr>
          <w:p w:rsidR="00493241" w:rsidRPr="007D4F13" w:rsidRDefault="00493241" w:rsidP="00524E49">
            <w:pPr>
              <w:spacing w:after="160" w:line="259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89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5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493241" w:rsidRPr="007D4F13" w:rsidTr="007D4F13">
        <w:trPr>
          <w:trHeight w:val="470"/>
        </w:trPr>
        <w:tc>
          <w:tcPr>
            <w:tcW w:w="2168" w:type="dxa"/>
          </w:tcPr>
          <w:p w:rsidR="00493241" w:rsidRDefault="00493241" w:rsidP="00524E4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sz w:val="32"/>
                <w:szCs w:val="32"/>
              </w:rPr>
              <w:t>ВСЕГО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sz w:val="32"/>
                <w:szCs w:val="32"/>
              </w:rPr>
              <w:t>17</w:t>
            </w:r>
          </w:p>
        </w:tc>
        <w:tc>
          <w:tcPr>
            <w:tcW w:w="1926" w:type="dxa"/>
          </w:tcPr>
          <w:p w:rsidR="00493241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48" w:type="dxa"/>
          </w:tcPr>
          <w:p w:rsidR="00493241" w:rsidRPr="007D4F13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85" w:type="dxa"/>
          </w:tcPr>
          <w:p w:rsidR="00493241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40" w:type="dxa"/>
          </w:tcPr>
          <w:p w:rsidR="00493241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6" w:type="dxa"/>
          </w:tcPr>
          <w:p w:rsidR="00493241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57" w:type="dxa"/>
          </w:tcPr>
          <w:p w:rsidR="00493241" w:rsidRDefault="00493241" w:rsidP="00524E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D4F13" w:rsidRPr="007D4F13" w:rsidRDefault="007D4F13" w:rsidP="00524E49">
      <w:pPr>
        <w:jc w:val="center"/>
        <w:rPr>
          <w:rFonts w:ascii="Arial Narrow" w:hAnsi="Arial Narrow"/>
          <w:sz w:val="28"/>
          <w:szCs w:val="28"/>
          <w:lang w:val="en-US"/>
        </w:rPr>
      </w:pPr>
    </w:p>
    <w:sectPr w:rsidR="007D4F13" w:rsidRPr="007D4F13" w:rsidSect="001C757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E3"/>
    <w:rsid w:val="00034217"/>
    <w:rsid w:val="00051368"/>
    <w:rsid w:val="001C7574"/>
    <w:rsid w:val="00275BD5"/>
    <w:rsid w:val="0039469C"/>
    <w:rsid w:val="00413392"/>
    <w:rsid w:val="00493241"/>
    <w:rsid w:val="00524E49"/>
    <w:rsid w:val="00527931"/>
    <w:rsid w:val="005B212A"/>
    <w:rsid w:val="006530CB"/>
    <w:rsid w:val="0066740E"/>
    <w:rsid w:val="006F27F6"/>
    <w:rsid w:val="00744C36"/>
    <w:rsid w:val="007501BC"/>
    <w:rsid w:val="007A34A8"/>
    <w:rsid w:val="007D4F13"/>
    <w:rsid w:val="008E27CB"/>
    <w:rsid w:val="00A00EC9"/>
    <w:rsid w:val="00A31432"/>
    <w:rsid w:val="00A93B57"/>
    <w:rsid w:val="00A94A06"/>
    <w:rsid w:val="00AB3241"/>
    <w:rsid w:val="00B023E3"/>
    <w:rsid w:val="00B7613B"/>
    <w:rsid w:val="00B95B9B"/>
    <w:rsid w:val="00BB5730"/>
    <w:rsid w:val="00C85C90"/>
    <w:rsid w:val="00CA2E95"/>
    <w:rsid w:val="00E37890"/>
    <w:rsid w:val="00E65EFD"/>
    <w:rsid w:val="00E86F50"/>
    <w:rsid w:val="00EA21CA"/>
    <w:rsid w:val="00ED0B5C"/>
    <w:rsid w:val="00EF6FAB"/>
    <w:rsid w:val="00FB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B5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E%D0%B3%D0%BE%D0%B4%D1%81%D0%BA%D0%B0%D1%8F_%D0%BE%D0%B1%D0%BB%D0%B0%D1%81%D1%82%D1%8C" TargetMode="External"/><Relationship Id="rId13" Type="http://schemas.openxmlformats.org/officeDocument/2006/relationships/hyperlink" Target="https://ru.wikipedia.org/wiki/%D0%9D%D0%B5%D0%BD%D0%B5%D1%86%D0%BA%D0%B8%D0%B9_%D0%B0%D0%B2%D1%82%D0%BE%D0%BD%D0%BE%D0%BC%D0%BD%D1%8B%D0%B9_%D0%BE%D0%BA%D1%80%D1%83%D0%B3" TargetMode="External"/><Relationship Id="rId18" Type="http://schemas.openxmlformats.org/officeDocument/2006/relationships/hyperlink" Target="https://ru.wikipedia.org/wiki/%D0%A1%D0%BC%D0%BE%D0%BB%D0%B5%D0%BD%D1%81%D0%BA%D0%B0%D1%8F_%D0%BE%D0%B1%D0%BB%D0%B0%D1%81%D1%82%D1%8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2%D0%BE%D1%80%D0%BE%D0%BD%D0%B5%D0%B6%D1%81%D0%BA%D0%B0%D1%8F_%D0%BE%D0%B1%D0%BB%D0%B0%D1%81%D1%82%D1%8C" TargetMode="External"/><Relationship Id="rId12" Type="http://schemas.openxmlformats.org/officeDocument/2006/relationships/hyperlink" Target="https://ru.wikipedia.org/wiki/%D0%98%D0%B2%D0%B0%D0%BD%D0%BE%D0%B2%D1%81%D0%BA%D0%B0%D1%8F_%D0%BE%D0%B1%D0%BB%D0%B0%D1%81%D1%82%D1%8C" TargetMode="External"/><Relationship Id="rId17" Type="http://schemas.openxmlformats.org/officeDocument/2006/relationships/hyperlink" Target="https://ru.wikipedia.org/wiki/%D0%9C%D0%B0%D0%B3%D0%B0%D0%B4%D0%B0%D0%BD%D1%81%D0%BA%D0%B0%D1%8F_%D0%BE%D0%B1%D0%BB%D0%B0%D1%81%D1%82%D1%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D%D0%BE%D0%B2%D0%B3%D0%BE%D1%80%D0%BE%D0%B4%D1%81%D0%BA%D0%B0%D1%8F_%D0%BE%D0%B1%D0%BB%D0%B0%D1%81%D1%82%D1%8C" TargetMode="External"/><Relationship Id="rId20" Type="http://schemas.openxmlformats.org/officeDocument/2006/relationships/hyperlink" Target="https://ru.wikipedia.org/wiki/%D0%A1%D0%B0%D1%85%D0%B0%D0%BB%D0%B8%D0%BD%D1%81%D0%BA%D0%B0%D1%8F_%D0%BE%D0%B1%D0%BB%D0%B0%D1%81%D1%82%D1%8C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5%D1%80%D0%BC%D1%81%D0%BA%D0%B8%D0%B9_%D0%BA%D1%80%D0%B0%D0%B9" TargetMode="External"/><Relationship Id="rId11" Type="http://schemas.openxmlformats.org/officeDocument/2006/relationships/hyperlink" Target="https://ru.wikipedia.org/wiki/%D0%9D%D0%BE%D0%B2%D0%BE%D1%81%D0%B8%D0%B1%D0%B8%D1%80%D1%81%D0%BA%D0%B0%D1%8F_%D0%BE%D0%B1%D0%BB%D0%B0%D1%81%D1%82%D1%8C" TargetMode="External"/><Relationship Id="rId5" Type="http://schemas.openxmlformats.org/officeDocument/2006/relationships/hyperlink" Target="https://ru.wikipedia.org/wiki/%D0%A2%D0%B0%D1%82%D0%B0%D1%80%D1%81%D1%82%D0%B0%D0%BD" TargetMode="External"/><Relationship Id="rId15" Type="http://schemas.openxmlformats.org/officeDocument/2006/relationships/hyperlink" Target="https://ru.wikipedia.org/wiki/%D0%9A%D1%83%D1%80%D1%81%D0%BA%D0%B0%D1%8F_%D0%BE%D0%B1%D0%BB%D0%B0%D1%81%D1%82%D1%8C" TargetMode="External"/><Relationship Id="rId10" Type="http://schemas.openxmlformats.org/officeDocument/2006/relationships/hyperlink" Target="https://ru.wikipedia.org/wiki/%D0%9A%D0%B0%D1%80%D0%B0%D1%87%D0%B0%D0%B5%D0%B2%D0%BE-%D0%A7%D0%B5%D1%80%D0%BA%D0%B5%D1%81%D0%B8%D1%8F" TargetMode="External"/><Relationship Id="rId19" Type="http://schemas.openxmlformats.org/officeDocument/2006/relationships/hyperlink" Target="https://ru.wikipedia.org/wiki/%D0%A7%D1%83%D0%BA%D0%BE%D1%82%D1%81%D0%BA%D0%B8%D0%B9_%D0%B0%D0%B2%D1%82%D0%BE%D0%BD%D0%BE%D0%BC%D0%BD%D1%8B%D0%B9_%D0%BE%D0%BA%D1%80%D1%83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5%D0%B2%D1%80%D0%B5%D0%B9%D1%81%D0%BA%D0%B0%D1%8F_%D0%B0%D0%B2%D1%82%D0%BE%D0%BD%D0%BE%D0%BC%D0%BD%D0%B0%D1%8F_%D0%BE%D0%B1%D0%BB%D0%B0%D1%81%D1%82%D1%8C" TargetMode="External"/><Relationship Id="rId14" Type="http://schemas.openxmlformats.org/officeDocument/2006/relationships/hyperlink" Target="https://ru.wikipedia.org/wiki/%D0%9A%D0%B0%D0%BC%D1%87%D0%B0%D1%82%D1%81%D0%BA%D0%B8%D0%B9_%D0%BA%D1%80%D0%B0%D0%B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Шонин</dc:creator>
  <cp:lastModifiedBy>Александр</cp:lastModifiedBy>
  <cp:revision>5</cp:revision>
  <dcterms:created xsi:type="dcterms:W3CDTF">2018-08-12T12:55:00Z</dcterms:created>
  <dcterms:modified xsi:type="dcterms:W3CDTF">2018-08-15T10:17:00Z</dcterms:modified>
</cp:coreProperties>
</file>