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A" w:rsidRDefault="005B2D46" w:rsidP="008976EA">
      <w:pPr>
        <w:jc w:val="center"/>
      </w:pPr>
      <w:r>
        <w:t>Первенство России по русским шашкам</w:t>
      </w:r>
    </w:p>
    <w:p w:rsidR="005B2D46" w:rsidRDefault="005B2D46" w:rsidP="008976EA">
      <w:pPr>
        <w:jc w:val="center"/>
      </w:pPr>
      <w:r>
        <w:t>среди юниоров, юниорок, юношей,</w:t>
      </w:r>
      <w:r w:rsidR="0000281A">
        <w:t xml:space="preserve"> </w:t>
      </w:r>
      <w:r>
        <w:t>девушек до 27 лет до 20 лет до 17 лет.</w:t>
      </w:r>
    </w:p>
    <w:p w:rsidR="008976EA" w:rsidRDefault="00772F7B" w:rsidP="008976EA">
      <w:pPr>
        <w:pStyle w:val="a3"/>
        <w:numPr>
          <w:ilvl w:val="0"/>
          <w:numId w:val="1"/>
        </w:numPr>
        <w:ind w:left="0" w:firstLine="0"/>
      </w:pPr>
      <w:r>
        <w:t>Официальное место размещение</w:t>
      </w:r>
      <w:r w:rsidR="008976EA" w:rsidRPr="008976EA">
        <w:t xml:space="preserve"> </w:t>
      </w:r>
      <w:r w:rsidR="008976EA">
        <w:t xml:space="preserve">питание </w:t>
      </w:r>
    </w:p>
    <w:p w:rsidR="005B2D46" w:rsidRDefault="005B2D46" w:rsidP="008976EA">
      <w:pPr>
        <w:pStyle w:val="a3"/>
        <w:ind w:left="0"/>
      </w:pPr>
      <w:r>
        <w:t xml:space="preserve">Адрес: </w:t>
      </w:r>
      <w:proofErr w:type="gramStart"/>
      <w:r>
        <w:t xml:space="preserve">Россия, Волгоградская область </w:t>
      </w:r>
      <w:r w:rsidR="008976EA">
        <w:t xml:space="preserve"> </w:t>
      </w:r>
      <w:r>
        <w:t xml:space="preserve">г. </w:t>
      </w:r>
      <w:r w:rsidR="00181910">
        <w:t>Волжский</w:t>
      </w:r>
      <w:r w:rsidR="008D697B">
        <w:t>, ул. Сталинградская д.8</w:t>
      </w:r>
      <w:r>
        <w:t xml:space="preserve"> Гостиница «Ахтуба</w:t>
      </w:r>
      <w:r w:rsidR="008D697B">
        <w:t>».</w:t>
      </w:r>
      <w:proofErr w:type="gramEnd"/>
    </w:p>
    <w:p w:rsidR="008D697B" w:rsidRDefault="00772F7B" w:rsidP="008976EA">
      <w:pPr>
        <w:pStyle w:val="a3"/>
        <w:ind w:left="0"/>
      </w:pPr>
      <w:r>
        <w:t xml:space="preserve">Размещение: размещение участников, тренеров, представителей возможно только в местах, предоставленных организаторами. </w:t>
      </w:r>
    </w:p>
    <w:p w:rsidR="008D697B" w:rsidRDefault="002E4A57" w:rsidP="008976EA">
      <w:pPr>
        <w:pStyle w:val="a3"/>
        <w:ind w:left="0"/>
      </w:pPr>
      <w:r>
        <w:t>2</w:t>
      </w:r>
      <w:r w:rsidR="00772F7B">
        <w:t>) Место про</w:t>
      </w:r>
      <w:r w:rsidR="008D697B">
        <w:t xml:space="preserve">ведения: Россия, Волгоградская область </w:t>
      </w:r>
      <w:proofErr w:type="spellStart"/>
      <w:r w:rsidR="008D697B">
        <w:t>г</w:t>
      </w:r>
      <w:proofErr w:type="gramStart"/>
      <w:r w:rsidR="008D697B">
        <w:t>.В</w:t>
      </w:r>
      <w:proofErr w:type="gramEnd"/>
      <w:r w:rsidR="008D697B">
        <w:t>олжский</w:t>
      </w:r>
      <w:proofErr w:type="spellEnd"/>
      <w:r w:rsidR="00772F7B">
        <w:t xml:space="preserve">, ул. </w:t>
      </w:r>
      <w:r w:rsidR="008D697B">
        <w:t>Сталинградская д.8 гостиница «Ахтуба»</w:t>
      </w:r>
      <w:r w:rsidR="00772F7B">
        <w:t xml:space="preserve"> </w:t>
      </w:r>
    </w:p>
    <w:p w:rsidR="008D697B" w:rsidRDefault="00A21502" w:rsidP="008976EA">
      <w:pPr>
        <w:pStyle w:val="a3"/>
        <w:ind w:left="0"/>
      </w:pPr>
      <w:r>
        <w:t>3</w:t>
      </w:r>
      <w:r w:rsidR="00772F7B">
        <w:t xml:space="preserve">) Программа соревнований: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93"/>
        <w:gridCol w:w="1731"/>
        <w:gridCol w:w="979"/>
        <w:gridCol w:w="75"/>
        <w:gridCol w:w="1044"/>
        <w:gridCol w:w="1710"/>
        <w:gridCol w:w="964"/>
      </w:tblGrid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  <w:r>
              <w:t>№</w:t>
            </w:r>
          </w:p>
        </w:tc>
        <w:tc>
          <w:tcPr>
            <w:tcW w:w="2393" w:type="dxa"/>
          </w:tcPr>
          <w:p w:rsidR="00A21502" w:rsidRDefault="00A21502" w:rsidP="00A832D9">
            <w:r>
              <w:t xml:space="preserve">День недели Дата </w:t>
            </w:r>
            <w:r w:rsidRPr="003A4C55">
              <w:t xml:space="preserve"> </w:t>
            </w:r>
          </w:p>
        </w:tc>
        <w:tc>
          <w:tcPr>
            <w:tcW w:w="1731" w:type="dxa"/>
          </w:tcPr>
          <w:p w:rsidR="00A21502" w:rsidRDefault="00A21502" w:rsidP="00A832D9"/>
        </w:tc>
        <w:tc>
          <w:tcPr>
            <w:tcW w:w="1054" w:type="dxa"/>
            <w:gridSpan w:val="2"/>
          </w:tcPr>
          <w:p w:rsidR="00A21502" w:rsidRDefault="00A21502" w:rsidP="00A832D9"/>
        </w:tc>
        <w:tc>
          <w:tcPr>
            <w:tcW w:w="1044" w:type="dxa"/>
          </w:tcPr>
          <w:p w:rsidR="00A21502" w:rsidRDefault="00A21502" w:rsidP="00A832D9"/>
        </w:tc>
        <w:tc>
          <w:tcPr>
            <w:tcW w:w="1710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964" w:type="dxa"/>
          </w:tcPr>
          <w:p w:rsidR="00A21502" w:rsidRDefault="00A21502" w:rsidP="00A832D9">
            <w:pPr>
              <w:pStyle w:val="a3"/>
              <w:ind w:left="0"/>
            </w:pP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 xml:space="preserve">1 марта 2019г. </w:t>
            </w:r>
          </w:p>
          <w:p w:rsidR="00A21502" w:rsidRDefault="00A21502" w:rsidP="00A832D9">
            <w:pPr>
              <w:pStyle w:val="a3"/>
              <w:ind w:left="0"/>
            </w:pPr>
            <w:r>
              <w:t>пятница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</w:pPr>
            <w:r>
              <w:t>День заезда, Регистрация участников.</w:t>
            </w:r>
          </w:p>
          <w:p w:rsidR="00A21502" w:rsidRDefault="00A21502" w:rsidP="00A832D9">
            <w:pPr>
              <w:pStyle w:val="a3"/>
              <w:ind w:left="0"/>
            </w:pPr>
            <w:r>
              <w:t>Собрание судейской коллегии. 19-00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>2 марта суббота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9-00 - </w:t>
            </w:r>
          </w:p>
          <w:p w:rsidR="00A21502" w:rsidRPr="00DC57FD" w:rsidRDefault="00A21502" w:rsidP="00A832D9">
            <w:pPr>
              <w:pStyle w:val="a3"/>
              <w:ind w:left="0"/>
              <w:rPr>
                <w:b/>
              </w:rPr>
            </w:pPr>
            <w:r w:rsidRPr="00DC57FD">
              <w:rPr>
                <w:b/>
              </w:rPr>
              <w:t xml:space="preserve">10-00 Церемония открытия  </w:t>
            </w:r>
          </w:p>
          <w:p w:rsidR="00A21502" w:rsidRDefault="00A21502" w:rsidP="00A832D9">
            <w:pPr>
              <w:pStyle w:val="a3"/>
              <w:ind w:left="0"/>
            </w:pPr>
            <w:r>
              <w:t>Обед с 12-00 до 14-00</w:t>
            </w:r>
          </w:p>
          <w:p w:rsidR="00A21502" w:rsidRPr="002243E5" w:rsidRDefault="00A21502" w:rsidP="00A832D9">
            <w:pPr>
              <w:pStyle w:val="a3"/>
              <w:ind w:left="0"/>
              <w:rPr>
                <w:b/>
              </w:rPr>
            </w:pPr>
            <w:r w:rsidRPr="002243E5">
              <w:rPr>
                <w:b/>
              </w:rPr>
              <w:t xml:space="preserve">14-00 Блиц -  турнир молниеносная игра      </w:t>
            </w:r>
          </w:p>
          <w:p w:rsidR="00A21502" w:rsidRDefault="00A21502" w:rsidP="00A832D9">
            <w:pPr>
              <w:pStyle w:val="a3"/>
              <w:ind w:left="0"/>
            </w:pPr>
            <w:r>
              <w:t xml:space="preserve">19-00 Школа гроссмейстеров        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Pr="008F2A3F" w:rsidRDefault="00A21502" w:rsidP="00A832D9">
            <w:r w:rsidRPr="008F2A3F">
              <w:t>3 марта воскресенье</w:t>
            </w:r>
          </w:p>
        </w:tc>
        <w:tc>
          <w:tcPr>
            <w:tcW w:w="6503" w:type="dxa"/>
            <w:gridSpan w:val="6"/>
          </w:tcPr>
          <w:p w:rsidR="00A21502" w:rsidRPr="002243E5" w:rsidRDefault="00A21502" w:rsidP="00A832D9">
            <w:pPr>
              <w:pStyle w:val="a3"/>
              <w:ind w:left="0"/>
              <w:rPr>
                <w:b/>
              </w:rPr>
            </w:pPr>
            <w:r w:rsidRPr="002243E5">
              <w:rPr>
                <w:b/>
              </w:rPr>
              <w:t xml:space="preserve">Быстрые шашки 10-00 </w:t>
            </w:r>
          </w:p>
          <w:p w:rsidR="00A21502" w:rsidRDefault="00A21502" w:rsidP="00A832D9">
            <w:pPr>
              <w:pStyle w:val="a3"/>
              <w:ind w:left="0"/>
            </w:pPr>
            <w:r>
              <w:t>Обед с 12-00 до 14-00</w:t>
            </w:r>
          </w:p>
          <w:p w:rsidR="00A21502" w:rsidRPr="002243E5" w:rsidRDefault="00A21502" w:rsidP="00A832D9">
            <w:pPr>
              <w:pStyle w:val="a3"/>
              <w:ind w:left="0"/>
              <w:rPr>
                <w:b/>
              </w:rPr>
            </w:pPr>
            <w:r w:rsidRPr="002243E5">
              <w:rPr>
                <w:b/>
              </w:rPr>
              <w:t>Быстрые шашки 15-00</w:t>
            </w:r>
          </w:p>
          <w:p w:rsidR="00A21502" w:rsidRDefault="00A21502" w:rsidP="00A832D9">
            <w:pPr>
              <w:pStyle w:val="a3"/>
              <w:ind w:left="0"/>
            </w:pPr>
            <w:r>
              <w:t>19-00 Школа гроссмейстеров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Pr="008F2A3F" w:rsidRDefault="00A21502" w:rsidP="00A832D9">
            <w:r w:rsidRPr="008F2A3F">
              <w:t>4 марта понедельник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</w:pPr>
            <w:r>
              <w:t>1 тур – 10-00</w:t>
            </w:r>
          </w:p>
          <w:p w:rsidR="00A21502" w:rsidRDefault="00A21502" w:rsidP="00A832D9">
            <w:pPr>
              <w:pStyle w:val="a3"/>
              <w:tabs>
                <w:tab w:val="left" w:pos="1695"/>
              </w:tabs>
              <w:ind w:left="0"/>
            </w:pPr>
            <w:r>
              <w:t>2 тур – 15-00</w:t>
            </w:r>
            <w:r>
              <w:tab/>
            </w:r>
          </w:p>
          <w:p w:rsidR="00A21502" w:rsidRDefault="00A21502" w:rsidP="00A832D9">
            <w:pPr>
              <w:pStyle w:val="a3"/>
              <w:tabs>
                <w:tab w:val="left" w:pos="1695"/>
              </w:tabs>
              <w:ind w:left="0"/>
            </w:pPr>
            <w:r>
              <w:t>19-00 Судейский семинар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r w:rsidRPr="008F2A3F">
              <w:t>5 марта вторник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</w:pPr>
            <w:r>
              <w:t>3 тур – 10-00</w:t>
            </w:r>
          </w:p>
          <w:p w:rsidR="00A21502" w:rsidRDefault="00A21502" w:rsidP="00A832D9">
            <w:pPr>
              <w:pStyle w:val="a3"/>
              <w:ind w:left="0"/>
            </w:pPr>
            <w:r>
              <w:t>4 тур – 15-00</w:t>
            </w:r>
          </w:p>
          <w:p w:rsidR="00A21502" w:rsidRDefault="00A21502" w:rsidP="00A832D9">
            <w:pPr>
              <w:pStyle w:val="a3"/>
              <w:ind w:left="0"/>
            </w:pPr>
            <w:r>
              <w:t>19-00 Судейский семинар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>6 марта среда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</w:pPr>
            <w:r>
              <w:t>Выходной. Экскурсия в Волгоград .</w:t>
            </w:r>
          </w:p>
          <w:p w:rsidR="00A21502" w:rsidRDefault="00A21502" w:rsidP="00A832D9">
            <w:pPr>
              <w:pStyle w:val="a3"/>
              <w:ind w:left="0"/>
            </w:pPr>
            <w:r>
              <w:t>19-00 Судейский семинар выдача документов.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>7 марта четверг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3"/>
              <w:ind w:left="0"/>
            </w:pPr>
            <w:r>
              <w:t>5</w:t>
            </w:r>
            <w:r w:rsidRPr="008A53CA">
              <w:t xml:space="preserve"> тур</w:t>
            </w:r>
            <w:r>
              <w:t xml:space="preserve"> – 10-00</w:t>
            </w:r>
          </w:p>
          <w:p w:rsidR="00A21502" w:rsidRDefault="00A21502" w:rsidP="00A832D9">
            <w:pPr>
              <w:pStyle w:val="a3"/>
              <w:ind w:left="0"/>
            </w:pPr>
            <w:r>
              <w:t>6 тур – 15-00</w:t>
            </w:r>
          </w:p>
          <w:p w:rsidR="00A21502" w:rsidRDefault="00A21502" w:rsidP="00A832D9">
            <w:pPr>
              <w:pStyle w:val="a3"/>
              <w:ind w:left="0"/>
            </w:pPr>
            <w:r>
              <w:t>19-00 Школа Гроссмейстеров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>8 марта пятница</w:t>
            </w:r>
          </w:p>
        </w:tc>
        <w:tc>
          <w:tcPr>
            <w:tcW w:w="2710" w:type="dxa"/>
            <w:gridSpan w:val="2"/>
          </w:tcPr>
          <w:p w:rsidR="00A21502" w:rsidRDefault="00A21502" w:rsidP="00A832D9">
            <w:pPr>
              <w:pStyle w:val="a3"/>
              <w:ind w:left="0"/>
            </w:pPr>
            <w:r>
              <w:t>7</w:t>
            </w:r>
            <w:r w:rsidRPr="008A53CA">
              <w:t xml:space="preserve"> тур</w:t>
            </w:r>
            <w:r>
              <w:t xml:space="preserve"> – 10-00</w:t>
            </w:r>
          </w:p>
          <w:p w:rsidR="00A21502" w:rsidRDefault="00A21502" w:rsidP="00A832D9">
            <w:pPr>
              <w:pStyle w:val="a3"/>
              <w:ind w:left="0"/>
            </w:pPr>
            <w:r>
              <w:t>8 тур – 15-00</w:t>
            </w:r>
          </w:p>
          <w:p w:rsidR="00A21502" w:rsidRDefault="00A21502" w:rsidP="00A832D9">
            <w:pPr>
              <w:pStyle w:val="a3"/>
              <w:ind w:left="0"/>
            </w:pPr>
            <w:r>
              <w:t>19-00 Школа Гроссмейстеров</w:t>
            </w:r>
          </w:p>
        </w:tc>
        <w:tc>
          <w:tcPr>
            <w:tcW w:w="1119" w:type="dxa"/>
            <w:gridSpan w:val="2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1710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964" w:type="dxa"/>
          </w:tcPr>
          <w:p w:rsidR="00A21502" w:rsidRDefault="00A21502" w:rsidP="00A832D9">
            <w:pPr>
              <w:pStyle w:val="a3"/>
              <w:ind w:left="0"/>
            </w:pP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Default="00A21502" w:rsidP="00A832D9">
            <w:pPr>
              <w:pStyle w:val="a3"/>
              <w:ind w:left="0"/>
            </w:pPr>
            <w:r>
              <w:t>9 марта суббота</w:t>
            </w:r>
          </w:p>
        </w:tc>
        <w:tc>
          <w:tcPr>
            <w:tcW w:w="2710" w:type="dxa"/>
            <w:gridSpan w:val="2"/>
          </w:tcPr>
          <w:p w:rsidR="00A21502" w:rsidRDefault="00A21502" w:rsidP="00A832D9">
            <w:pPr>
              <w:pStyle w:val="a3"/>
              <w:ind w:left="0"/>
            </w:pPr>
            <w:r>
              <w:t>9 тур -10-00</w:t>
            </w:r>
          </w:p>
        </w:tc>
        <w:tc>
          <w:tcPr>
            <w:tcW w:w="3793" w:type="dxa"/>
            <w:gridSpan w:val="4"/>
          </w:tcPr>
          <w:p w:rsidR="00A21502" w:rsidRDefault="00A21502" w:rsidP="00A832D9">
            <w:pPr>
              <w:pStyle w:val="a3"/>
              <w:ind w:left="0"/>
            </w:pPr>
            <w:r>
              <w:t>Закрытие 17-00</w:t>
            </w:r>
          </w:p>
        </w:tc>
      </w:tr>
      <w:tr w:rsidR="00A21502" w:rsidTr="00A832D9">
        <w:tc>
          <w:tcPr>
            <w:tcW w:w="567" w:type="dxa"/>
          </w:tcPr>
          <w:p w:rsidR="00A21502" w:rsidRDefault="00A21502" w:rsidP="00A832D9">
            <w:pPr>
              <w:pStyle w:val="a3"/>
              <w:ind w:left="0"/>
            </w:pPr>
          </w:p>
        </w:tc>
        <w:tc>
          <w:tcPr>
            <w:tcW w:w="2393" w:type="dxa"/>
          </w:tcPr>
          <w:p w:rsidR="00A21502" w:rsidRPr="0000281A" w:rsidRDefault="00A21502" w:rsidP="00A832D9">
            <w:pPr>
              <w:pStyle w:val="a3"/>
              <w:ind w:left="0" w:firstLine="34"/>
              <w:jc w:val="center"/>
              <w:rPr>
                <w:b/>
              </w:rPr>
            </w:pPr>
            <w:r w:rsidRPr="0000281A">
              <w:rPr>
                <w:b/>
              </w:rPr>
              <w:t>10 марта воскресенье</w:t>
            </w:r>
          </w:p>
        </w:tc>
        <w:tc>
          <w:tcPr>
            <w:tcW w:w="6503" w:type="dxa"/>
            <w:gridSpan w:val="6"/>
          </w:tcPr>
          <w:p w:rsidR="00A21502" w:rsidRDefault="00A21502" w:rsidP="00A832D9">
            <w:pPr>
              <w:pStyle w:val="a6"/>
            </w:pPr>
            <w:r>
              <w:t>Разъезд участников</w:t>
            </w:r>
          </w:p>
        </w:tc>
      </w:tr>
    </w:tbl>
    <w:p w:rsidR="00A21502" w:rsidRDefault="00A21502" w:rsidP="005B2D46">
      <w:pPr>
        <w:pStyle w:val="a3"/>
      </w:pPr>
    </w:p>
    <w:p w:rsidR="00083800" w:rsidRDefault="00772F7B" w:rsidP="005B2D46">
      <w:pPr>
        <w:pStyle w:val="a3"/>
      </w:pPr>
      <w:r>
        <w:t xml:space="preserve">В расписании возможны изменения. </w:t>
      </w:r>
    </w:p>
    <w:p w:rsidR="00083800" w:rsidRDefault="00083800" w:rsidP="005B2D46">
      <w:pPr>
        <w:pStyle w:val="a3"/>
      </w:pPr>
    </w:p>
    <w:p w:rsidR="00083800" w:rsidRDefault="00A21502" w:rsidP="005B2D46">
      <w:pPr>
        <w:pStyle w:val="a3"/>
      </w:pPr>
      <w:r>
        <w:t>4.</w:t>
      </w:r>
      <w:r w:rsidR="00772F7B">
        <w:t xml:space="preserve">1. К участию в соревнованиях допускаются спортсмены, своевременно подавшие заявку на участие, зарегистрированные в соответствии с настоящим регламентом и оплатившие турнирный взнос. Участники обязаны соблюдать правила и регламент соревнований. Участники должны присутствовать на церемониях открытия и закрытия. Все участники должны иметь медицинскую страховку на период соревнований. </w:t>
      </w:r>
    </w:p>
    <w:p w:rsidR="00083800" w:rsidRDefault="00A21502" w:rsidP="005B2D46">
      <w:pPr>
        <w:pStyle w:val="a3"/>
        <w:rPr>
          <w:b/>
        </w:rPr>
      </w:pPr>
      <w:r>
        <w:rPr>
          <w:b/>
        </w:rPr>
        <w:t>4.</w:t>
      </w:r>
      <w:bookmarkStart w:id="0" w:name="_GoBack"/>
      <w:bookmarkEnd w:id="0"/>
      <w:r w:rsidR="00772F7B" w:rsidRPr="00083800">
        <w:rPr>
          <w:b/>
        </w:rPr>
        <w:t xml:space="preserve">.2. Заявку на участие в соревнованиях необходимо подать до </w:t>
      </w:r>
      <w:r w:rsidR="009C533B">
        <w:rPr>
          <w:b/>
        </w:rPr>
        <w:t>2</w:t>
      </w:r>
      <w:r w:rsidR="002E4A57">
        <w:rPr>
          <w:b/>
        </w:rPr>
        <w:t>7</w:t>
      </w:r>
      <w:r w:rsidR="00772F7B" w:rsidRPr="00083800">
        <w:rPr>
          <w:b/>
        </w:rPr>
        <w:t xml:space="preserve"> </w:t>
      </w:r>
      <w:r w:rsidR="009C533B">
        <w:rPr>
          <w:b/>
        </w:rPr>
        <w:t>февраля 2019</w:t>
      </w:r>
      <w:r w:rsidR="00772F7B" w:rsidRPr="00083800">
        <w:rPr>
          <w:b/>
        </w:rPr>
        <w:t xml:space="preserve"> года по эл</w:t>
      </w:r>
      <w:r w:rsidR="00083800" w:rsidRPr="00083800">
        <w:rPr>
          <w:b/>
        </w:rPr>
        <w:t>ектронной почте: Беликов Антон Аркадьевич</w:t>
      </w:r>
    </w:p>
    <w:p w:rsidR="009C533B" w:rsidRPr="009C533B" w:rsidRDefault="009C533B" w:rsidP="005B2D46">
      <w:pPr>
        <w:pStyle w:val="a3"/>
        <w:rPr>
          <w:b/>
        </w:rPr>
      </w:pPr>
      <w:r>
        <w:rPr>
          <w:b/>
        </w:rPr>
        <w:t xml:space="preserve">Копия </w:t>
      </w:r>
      <w:proofErr w:type="gramStart"/>
      <w:r>
        <w:rPr>
          <w:b/>
        </w:rPr>
        <w:t>Александрину</w:t>
      </w:r>
      <w:proofErr w:type="gramEnd"/>
      <w:r>
        <w:rPr>
          <w:b/>
        </w:rPr>
        <w:t xml:space="preserve"> Сергею Савельевичу </w:t>
      </w:r>
      <w:proofErr w:type="spellStart"/>
      <w:r>
        <w:rPr>
          <w:b/>
          <w:lang w:val="en-US"/>
        </w:rPr>
        <w:t>poreshaem</w:t>
      </w:r>
      <w:proofErr w:type="spellEnd"/>
      <w:r w:rsidRPr="009C533B">
        <w:rPr>
          <w:b/>
        </w:rPr>
        <w:t>@</w:t>
      </w:r>
      <w:r>
        <w:rPr>
          <w:b/>
          <w:lang w:val="en-US"/>
        </w:rPr>
        <w:t>rambler</w:t>
      </w:r>
      <w:r w:rsidRPr="009C533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9C533B" w:rsidRPr="009C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978"/>
    <w:multiLevelType w:val="hybridMultilevel"/>
    <w:tmpl w:val="410C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00"/>
    <w:rsid w:val="0000281A"/>
    <w:rsid w:val="00083800"/>
    <w:rsid w:val="00177918"/>
    <w:rsid w:val="00181910"/>
    <w:rsid w:val="002E4A57"/>
    <w:rsid w:val="004C6BD8"/>
    <w:rsid w:val="005B2D46"/>
    <w:rsid w:val="00762A67"/>
    <w:rsid w:val="00772F7B"/>
    <w:rsid w:val="008976EA"/>
    <w:rsid w:val="008A53CA"/>
    <w:rsid w:val="008D697B"/>
    <w:rsid w:val="00946200"/>
    <w:rsid w:val="009C533B"/>
    <w:rsid w:val="009E6D1C"/>
    <w:rsid w:val="00A21502"/>
    <w:rsid w:val="00A749F7"/>
    <w:rsid w:val="00C33C9F"/>
    <w:rsid w:val="00EA2721"/>
    <w:rsid w:val="00F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46"/>
    <w:pPr>
      <w:ind w:left="720"/>
      <w:contextualSpacing/>
    </w:pPr>
  </w:style>
  <w:style w:type="table" w:styleId="a4">
    <w:name w:val="Table Grid"/>
    <w:basedOn w:val="a1"/>
    <w:uiPriority w:val="59"/>
    <w:rsid w:val="008D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3800"/>
    <w:rPr>
      <w:color w:val="0000FF" w:themeColor="hyperlink"/>
      <w:u w:val="single"/>
    </w:rPr>
  </w:style>
  <w:style w:type="paragraph" w:styleId="a6">
    <w:name w:val="No Spacing"/>
    <w:uiPriority w:val="1"/>
    <w:qFormat/>
    <w:rsid w:val="008A5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46"/>
    <w:pPr>
      <w:ind w:left="720"/>
      <w:contextualSpacing/>
    </w:pPr>
  </w:style>
  <w:style w:type="table" w:styleId="a4">
    <w:name w:val="Table Grid"/>
    <w:basedOn w:val="a1"/>
    <w:uiPriority w:val="59"/>
    <w:rsid w:val="008D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3800"/>
    <w:rPr>
      <w:color w:val="0000FF" w:themeColor="hyperlink"/>
      <w:u w:val="single"/>
    </w:rPr>
  </w:style>
  <w:style w:type="paragraph" w:styleId="a6">
    <w:name w:val="No Spacing"/>
    <w:uiPriority w:val="1"/>
    <w:qFormat/>
    <w:rsid w:val="008A5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2019-02-18T23:48:00Z</dcterms:created>
  <dcterms:modified xsi:type="dcterms:W3CDTF">2019-02-19T21:27:00Z</dcterms:modified>
</cp:coreProperties>
</file>