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36321" w14:textId="5D3ED9C5" w:rsidR="00C23497" w:rsidRPr="00C23497" w:rsidRDefault="00BC57FE" w:rsidP="00C23497">
      <w:pPr>
        <w:pStyle w:val="a3"/>
        <w:spacing w:before="0" w:beforeAutospacing="0" w:after="0" w:afterAutospacing="0"/>
        <w:jc w:val="center"/>
        <w:rPr>
          <w:rFonts w:ascii="Times New Roman,Bold" w:hAnsi="Times New Roman,Bold"/>
          <w:b/>
          <w:bCs/>
        </w:rPr>
      </w:pPr>
      <w:r>
        <w:rPr>
          <w:rFonts w:ascii="Times New Roman,Bold" w:hAnsi="Times New Roman,Bold"/>
          <w:b/>
          <w:bCs/>
        </w:rPr>
        <w:t>П</w:t>
      </w:r>
      <w:r w:rsidR="002964CE" w:rsidRPr="00C23497">
        <w:rPr>
          <w:rFonts w:ascii="Times New Roman,Bold" w:hAnsi="Times New Roman,Bold"/>
          <w:b/>
          <w:bCs/>
        </w:rPr>
        <w:t xml:space="preserve">ервенство </w:t>
      </w:r>
      <w:r>
        <w:rPr>
          <w:rFonts w:ascii="Times New Roman,Bold" w:hAnsi="Times New Roman,Bold"/>
          <w:b/>
          <w:bCs/>
        </w:rPr>
        <w:t xml:space="preserve">России по </w:t>
      </w:r>
      <w:r w:rsidR="000516B6">
        <w:rPr>
          <w:rFonts w:ascii="Times New Roman,Bold" w:hAnsi="Times New Roman,Bold"/>
          <w:b/>
          <w:bCs/>
        </w:rPr>
        <w:t>стоклеточным</w:t>
      </w:r>
      <w:r>
        <w:rPr>
          <w:rFonts w:ascii="Times New Roman,Bold" w:hAnsi="Times New Roman,Bold"/>
          <w:b/>
          <w:bCs/>
        </w:rPr>
        <w:t xml:space="preserve"> шашкам</w:t>
      </w:r>
      <w:r w:rsidR="002964CE" w:rsidRPr="00C23497">
        <w:rPr>
          <w:rFonts w:ascii="Times New Roman,Bold" w:hAnsi="Times New Roman,Bold"/>
          <w:b/>
          <w:bCs/>
        </w:rPr>
        <w:t xml:space="preserve"> </w:t>
      </w:r>
    </w:p>
    <w:p w14:paraId="11A4BCDA" w14:textId="32E53852" w:rsidR="00434872" w:rsidRPr="000516B6" w:rsidRDefault="002964CE" w:rsidP="000516B6">
      <w:pPr>
        <w:pStyle w:val="a3"/>
        <w:rPr>
          <w:rFonts w:ascii="Times New Roman,Bold" w:hAnsi="Times New Roman,Bold"/>
        </w:rPr>
      </w:pPr>
      <w:r w:rsidRPr="00C23497">
        <w:rPr>
          <w:b/>
          <w:bCs/>
        </w:rPr>
        <w:t xml:space="preserve">Сроки проведения: </w:t>
      </w:r>
      <w:r w:rsidR="00BC57FE" w:rsidRPr="00001526">
        <w:t>2</w:t>
      </w:r>
      <w:r w:rsidR="00434872">
        <w:t>6</w:t>
      </w:r>
      <w:r w:rsidRPr="00C23497">
        <w:rPr>
          <w:rFonts w:ascii="Times New Roman,Bold" w:hAnsi="Times New Roman,Bold"/>
        </w:rPr>
        <w:t xml:space="preserve"> </w:t>
      </w:r>
      <w:r w:rsidR="00434872">
        <w:rPr>
          <w:rFonts w:ascii="Times New Roman,Bold" w:hAnsi="Times New Roman,Bold"/>
        </w:rPr>
        <w:t>марта</w:t>
      </w:r>
      <w:r w:rsidRPr="00C23497">
        <w:rPr>
          <w:rFonts w:ascii="Times New Roman,Bold" w:hAnsi="Times New Roman,Bold"/>
        </w:rPr>
        <w:t xml:space="preserve"> (день приезда) – </w:t>
      </w:r>
      <w:r w:rsidR="00BC57FE">
        <w:rPr>
          <w:rFonts w:ascii="Times New Roman,Bold" w:hAnsi="Times New Roman,Bold"/>
        </w:rPr>
        <w:t>0</w:t>
      </w:r>
      <w:r w:rsidR="00434872">
        <w:rPr>
          <w:rFonts w:ascii="Times New Roman,Bold" w:hAnsi="Times New Roman,Bold"/>
        </w:rPr>
        <w:t>3</w:t>
      </w:r>
      <w:r w:rsidRPr="00C23497">
        <w:rPr>
          <w:rFonts w:ascii="Times New Roman,Bold" w:hAnsi="Times New Roman,Bold"/>
        </w:rPr>
        <w:t xml:space="preserve"> </w:t>
      </w:r>
      <w:r w:rsidR="00434872">
        <w:rPr>
          <w:rFonts w:ascii="Times New Roman,Bold" w:hAnsi="Times New Roman,Bold"/>
        </w:rPr>
        <w:t>апреля</w:t>
      </w:r>
      <w:r w:rsidRPr="00C23497">
        <w:rPr>
          <w:rFonts w:ascii="Times New Roman,Bold" w:hAnsi="Times New Roman,Bold"/>
        </w:rPr>
        <w:t xml:space="preserve"> (день отъезда) 2022</w:t>
      </w:r>
      <w:r w:rsidR="00990D7F">
        <w:rPr>
          <w:rFonts w:ascii="Times New Roman,Bold" w:hAnsi="Times New Roman,Bold"/>
        </w:rPr>
        <w:t xml:space="preserve"> </w:t>
      </w:r>
      <w:r w:rsidRPr="00C23497">
        <w:rPr>
          <w:rFonts w:ascii="Times New Roman,Bold" w:hAnsi="Times New Roman,Bold"/>
        </w:rPr>
        <w:t xml:space="preserve">г. </w:t>
      </w:r>
      <w:r w:rsidRPr="00C23497">
        <w:br/>
      </w:r>
      <w:r w:rsidRPr="00C23497">
        <w:rPr>
          <w:b/>
          <w:bCs/>
        </w:rPr>
        <w:t>Место проведения:</w:t>
      </w:r>
      <w:r w:rsidRPr="00C23497">
        <w:br/>
        <w:t xml:space="preserve">Соревнования проводятся по адресу: </w:t>
      </w:r>
      <w:r w:rsidR="000516B6">
        <w:t xml:space="preserve">г. </w:t>
      </w:r>
      <w:r w:rsidR="000516B6" w:rsidRPr="000516B6">
        <w:rPr>
          <w:rFonts w:ascii="Times New Roman,Bold" w:hAnsi="Times New Roman,Bold"/>
        </w:rPr>
        <w:t>Ижевск, ул. Пушкинская 223</w:t>
      </w:r>
      <w:r w:rsidR="000516B6">
        <w:rPr>
          <w:rFonts w:ascii="Times New Roman,Bold" w:hAnsi="Times New Roman,Bold"/>
        </w:rPr>
        <w:t>,</w:t>
      </w:r>
      <w:r w:rsidR="000516B6" w:rsidRPr="000516B6">
        <w:t xml:space="preserve"> </w:t>
      </w:r>
      <w:r w:rsidR="000516B6" w:rsidRPr="000516B6">
        <w:rPr>
          <w:rFonts w:ascii="Times New Roman,Bold" w:hAnsi="Times New Roman,Bold"/>
        </w:rPr>
        <w:t>АМАКС «Центральная»</w:t>
      </w:r>
      <w:r w:rsidR="00434872">
        <w:rPr>
          <w:rFonts w:ascii="Times New Roman,Bold" w:hAnsi="Times New Roman,Bold"/>
        </w:rPr>
        <w:t>. Гостиница располагается на центральной площади города Ижевска напротив резиденции главы Удмуртской Республики.</w:t>
      </w:r>
    </w:p>
    <w:p w14:paraId="540DB723" w14:textId="5144FF73" w:rsidR="002964CE" w:rsidRDefault="00F13212" w:rsidP="002964CE">
      <w:pPr>
        <w:pStyle w:val="a3"/>
      </w:pPr>
      <w:r>
        <w:rPr>
          <w:b/>
          <w:bCs/>
        </w:rPr>
        <w:t>Размещение участников</w:t>
      </w:r>
      <w:r w:rsidR="002964CE" w:rsidRPr="00C23497">
        <w:rPr>
          <w:b/>
          <w:bCs/>
        </w:rPr>
        <w:t>:</w:t>
      </w:r>
      <w:r w:rsidR="002964CE" w:rsidRPr="00C23497">
        <w:br/>
      </w:r>
      <w:r w:rsidR="000516B6">
        <w:rPr>
          <w:rFonts w:ascii="Times New Roman,Bold" w:hAnsi="Times New Roman,Bold"/>
        </w:rPr>
        <w:t>Г</w:t>
      </w:r>
      <w:r w:rsidR="000516B6" w:rsidRPr="000516B6">
        <w:rPr>
          <w:rFonts w:ascii="Times New Roman,Bold" w:hAnsi="Times New Roman,Bold"/>
        </w:rPr>
        <w:t>остиниц</w:t>
      </w:r>
      <w:r w:rsidR="000516B6">
        <w:rPr>
          <w:rFonts w:ascii="Times New Roman,Bold" w:hAnsi="Times New Roman,Bold"/>
        </w:rPr>
        <w:t>а</w:t>
      </w:r>
      <w:r w:rsidR="000516B6" w:rsidRPr="000516B6">
        <w:rPr>
          <w:rFonts w:ascii="Times New Roman,Bold" w:hAnsi="Times New Roman,Bold"/>
        </w:rPr>
        <w:t xml:space="preserve"> АМАКС «Центральная»</w:t>
      </w:r>
      <w:r w:rsidR="000516B6">
        <w:rPr>
          <w:rFonts w:ascii="Times New Roman,Bold" w:hAnsi="Times New Roman,Bold"/>
        </w:rPr>
        <w:t xml:space="preserve"> (</w:t>
      </w:r>
      <w:r w:rsidR="000516B6" w:rsidRPr="000516B6">
        <w:rPr>
          <w:rFonts w:ascii="Times New Roman,Bold" w:hAnsi="Times New Roman,Bold"/>
        </w:rPr>
        <w:t>г. Ижевск, ул. Пушкинская 223</w:t>
      </w:r>
      <w:r w:rsidR="000516B6">
        <w:rPr>
          <w:rFonts w:ascii="Times New Roman,Bold" w:hAnsi="Times New Roman,Bold"/>
        </w:rPr>
        <w:t>).</w:t>
      </w:r>
      <w:r w:rsidRPr="000516B6">
        <w:rPr>
          <w:rFonts w:ascii="Times New Roman,Bold" w:hAnsi="Times New Roman,Bold"/>
        </w:rPr>
        <w:br/>
      </w:r>
      <w:r w:rsidR="002964CE" w:rsidRPr="00C23497">
        <w:t>Стоимость размещения (1 человек в сутки)</w:t>
      </w:r>
      <w:r w:rsidR="000D4C2E">
        <w:t>:</w:t>
      </w:r>
      <w:r w:rsidR="002964CE" w:rsidRPr="00C23497">
        <w:t xml:space="preserve"> </w:t>
      </w:r>
      <w:r w:rsidR="00434872">
        <w:t xml:space="preserve">                                                                                              </w:t>
      </w:r>
      <w:r w:rsidR="00434872" w:rsidRPr="00434872">
        <w:t>2-местный номер «стандарт» с трехразовым питанием «</w:t>
      </w:r>
      <w:r w:rsidR="00C55688">
        <w:t xml:space="preserve">завтрак - </w:t>
      </w:r>
      <w:r w:rsidR="00434872" w:rsidRPr="00434872">
        <w:t>шведский стол</w:t>
      </w:r>
      <w:r w:rsidR="00C55688">
        <w:t>, обед и ужин порционно</w:t>
      </w:r>
      <w:r w:rsidR="00434872" w:rsidRPr="00434872">
        <w:t>»</w:t>
      </w:r>
      <w:r w:rsidR="00C55688">
        <w:t xml:space="preserve"> - специальная цена для участников Первенства России </w:t>
      </w:r>
      <w:r w:rsidR="00434872" w:rsidRPr="00434872">
        <w:t>1</w:t>
      </w:r>
      <w:r w:rsidR="00C55688">
        <w:t>75</w:t>
      </w:r>
      <w:r w:rsidR="00434872" w:rsidRPr="00434872">
        <w:t>0 руб.</w:t>
      </w:r>
      <w:r w:rsidRPr="00434872">
        <w:br/>
      </w:r>
      <w:r>
        <w:br/>
      </w:r>
      <w:r w:rsidR="000D4C2E" w:rsidRPr="00C23497">
        <w:t>1-местный номер</w:t>
      </w:r>
      <w:r w:rsidR="000D4C2E">
        <w:t xml:space="preserve"> «стандарт»</w:t>
      </w:r>
      <w:r w:rsidR="00C55688">
        <w:t>, л</w:t>
      </w:r>
      <w:r w:rsidR="000D4C2E">
        <w:t>юкс, полулюкс</w:t>
      </w:r>
      <w:r w:rsidR="002964CE" w:rsidRPr="00C23497">
        <w:t xml:space="preserve"> (количество мест ограниченно): </w:t>
      </w:r>
      <w:r w:rsidR="000D4C2E">
        <w:t>под запрос</w:t>
      </w:r>
      <w:r w:rsidR="005E1744">
        <w:t>.</w:t>
      </w:r>
    </w:p>
    <w:p w14:paraId="5F08C008" w14:textId="2B2E79F5" w:rsidR="00C55688" w:rsidRPr="00C55688" w:rsidRDefault="00C55688" w:rsidP="002964CE">
      <w:pPr>
        <w:pStyle w:val="a3"/>
      </w:pPr>
      <w:r>
        <w:t xml:space="preserve">В стоимость также входит автомобильная парковка и интернет </w:t>
      </w:r>
      <w:r>
        <w:rPr>
          <w:lang w:val="en-GB"/>
        </w:rPr>
        <w:t>WI</w:t>
      </w:r>
      <w:r w:rsidRPr="00C55688">
        <w:t>-</w:t>
      </w:r>
      <w:r>
        <w:rPr>
          <w:lang w:val="en-GB"/>
        </w:rPr>
        <w:t>FI</w:t>
      </w:r>
    </w:p>
    <w:p w14:paraId="000EC2B5" w14:textId="10636C78" w:rsidR="00F13212" w:rsidRDefault="00540F97" w:rsidP="002964CE">
      <w:pPr>
        <w:pStyle w:val="a3"/>
      </w:pPr>
      <w:r w:rsidRPr="00540F97">
        <w:t>Отчетная документация за размещение выдаётся в удобной для бухгалтерии форме</w:t>
      </w:r>
      <w:r w:rsidR="00C55688">
        <w:t xml:space="preserve"> с калькуляцией по проживанию и питанию в нужной пропорции</w:t>
      </w:r>
      <w:r w:rsidRPr="00540F97">
        <w:t>.</w:t>
      </w:r>
    </w:p>
    <w:p w14:paraId="673DEB9B" w14:textId="77777777" w:rsidR="00043A51" w:rsidRDefault="00896D8D" w:rsidP="000773FC">
      <w:pPr>
        <w:pStyle w:val="a3"/>
        <w:rPr>
          <w:b/>
          <w:bCs/>
        </w:rPr>
      </w:pPr>
      <w:r w:rsidRPr="00896D8D">
        <w:rPr>
          <w:b/>
          <w:bCs/>
        </w:rPr>
        <w:t>Дополнительная информация:</w:t>
      </w:r>
    </w:p>
    <w:p w14:paraId="2FFCC11E" w14:textId="5B22F5D6" w:rsidR="005D059C" w:rsidRDefault="00896D8D" w:rsidP="000773FC">
      <w:pPr>
        <w:pStyle w:val="a3"/>
        <w:rPr>
          <w:b/>
          <w:bCs/>
        </w:rPr>
      </w:pPr>
      <w:r>
        <w:br/>
      </w:r>
      <w:r w:rsidR="005D059C" w:rsidRPr="005D059C">
        <w:t xml:space="preserve">В соответствии с изменениями от 22 октября 2021 г. в распоряжение Главы Удмуртской Республики от 18 марта 2020 г. № 42-РГ «О введении режима повышенной готовности и об отдельных мерах по снижению риска распространения новой </w:t>
      </w:r>
      <w:proofErr w:type="spellStart"/>
      <w:r w:rsidR="005D059C" w:rsidRPr="005D059C">
        <w:t>коронавирусной</w:t>
      </w:r>
      <w:proofErr w:type="spellEnd"/>
      <w:r w:rsidR="005D059C" w:rsidRPr="005D059C">
        <w:t xml:space="preserve"> инфекции (2019-NCOV) на территории Удмуртской Республики» с 30 октября 2021 г. до особого распоряжения оказание гостиницами гостиничных услуг допускается исключительно при наличии у потребителей таких услуг сертификата о вакцинации либо о перенесенном заболевании (QR-код) или отрицательного ПЦР-тест</w:t>
      </w:r>
      <w:r w:rsidR="005D059C">
        <w:t>а, полученного не ранее чем за 48</w:t>
      </w:r>
      <w:r w:rsidR="005D059C" w:rsidRPr="005D059C">
        <w:t xml:space="preserve"> час</w:t>
      </w:r>
      <w:r w:rsidR="005D059C">
        <w:t>ов</w:t>
      </w:r>
      <w:r w:rsidR="005D059C" w:rsidRPr="005D059C">
        <w:t>.</w:t>
      </w:r>
      <w:r>
        <w:br/>
      </w:r>
    </w:p>
    <w:p w14:paraId="0D143DCE" w14:textId="625C0B02" w:rsidR="005D059C" w:rsidRDefault="000773FC" w:rsidP="005D059C">
      <w:pPr>
        <w:pStyle w:val="a3"/>
      </w:pPr>
      <w:proofErr w:type="gramStart"/>
      <w:r w:rsidRPr="000773FC">
        <w:rPr>
          <w:b/>
          <w:bCs/>
        </w:rPr>
        <w:t>Проезд:</w:t>
      </w:r>
      <w:r w:rsidR="005D059C">
        <w:rPr>
          <w:b/>
          <w:bCs/>
        </w:rPr>
        <w:t xml:space="preserve">   </w:t>
      </w:r>
      <w:proofErr w:type="gramEnd"/>
      <w:r w:rsidR="005D059C">
        <w:rPr>
          <w:b/>
          <w:bCs/>
        </w:rPr>
        <w:t xml:space="preserve">    </w:t>
      </w:r>
      <w:r w:rsidR="005D059C">
        <w:t>Как добраться до гостиницы от аэропорта:</w:t>
      </w:r>
    </w:p>
    <w:p w14:paraId="1EE48FE7" w14:textId="7C59FBC1" w:rsidR="005D059C" w:rsidRDefault="005D059C" w:rsidP="005D059C">
      <w:pPr>
        <w:pStyle w:val="a3"/>
      </w:pPr>
      <w:r>
        <w:t>На пригородном автобусе №331 необходимо проехать до остановки «</w:t>
      </w:r>
      <w:proofErr w:type="spellStart"/>
      <w:r>
        <w:t>Рембыттехника</w:t>
      </w:r>
      <w:proofErr w:type="spellEnd"/>
      <w:r>
        <w:t>», далее необходимо пересесть на автобус №28 проехать до остановки «Центральная Площадь». Такси 400-500 рублей при заказе через мобильное приложение.</w:t>
      </w:r>
    </w:p>
    <w:p w14:paraId="2985E93F" w14:textId="474B0BD1" w:rsidR="005D059C" w:rsidRDefault="005D059C" w:rsidP="005D059C">
      <w:pPr>
        <w:pStyle w:val="a3"/>
      </w:pPr>
      <w:r>
        <w:t xml:space="preserve">                    Как добраться до гостиницы от ж/д вокзала:</w:t>
      </w:r>
    </w:p>
    <w:p w14:paraId="1383C399" w14:textId="1C568773" w:rsidR="005D059C" w:rsidRDefault="005D059C" w:rsidP="005D059C">
      <w:pPr>
        <w:pStyle w:val="a3"/>
      </w:pPr>
      <w:r>
        <w:t xml:space="preserve">На трамвае №1 или №9 проехать до остановки «Центральный универмаг». </w:t>
      </w:r>
      <w:r w:rsidRPr="005D059C">
        <w:t xml:space="preserve">Такси </w:t>
      </w:r>
      <w:r>
        <w:t>2</w:t>
      </w:r>
      <w:r w:rsidRPr="005D059C">
        <w:t>00-</w:t>
      </w:r>
      <w:r>
        <w:t>25</w:t>
      </w:r>
      <w:r w:rsidRPr="005D059C">
        <w:t>0 рублей при заказе через мобильное приложение.</w:t>
      </w:r>
    </w:p>
    <w:p w14:paraId="0104CDC7" w14:textId="40F3864B" w:rsidR="00540F97" w:rsidRPr="00F31776" w:rsidRDefault="002964CE" w:rsidP="005D059C">
      <w:pPr>
        <w:pStyle w:val="a3"/>
        <w:rPr>
          <w:u w:val="single"/>
        </w:rPr>
      </w:pPr>
      <w:r w:rsidRPr="00F31776">
        <w:rPr>
          <w:u w:val="single"/>
        </w:rPr>
        <w:t xml:space="preserve">Просим до </w:t>
      </w:r>
      <w:r w:rsidR="000516B6">
        <w:rPr>
          <w:rFonts w:ascii="Times New Roman,Bold" w:hAnsi="Times New Roman,Bold"/>
          <w:u w:val="single"/>
        </w:rPr>
        <w:t>05</w:t>
      </w:r>
      <w:r w:rsidRPr="00F31776">
        <w:rPr>
          <w:rFonts w:ascii="Times New Roman,Bold" w:hAnsi="Times New Roman,Bold"/>
          <w:u w:val="single"/>
        </w:rPr>
        <w:t xml:space="preserve"> </w:t>
      </w:r>
      <w:r w:rsidR="000516B6">
        <w:rPr>
          <w:rFonts w:ascii="Times New Roman,Bold" w:hAnsi="Times New Roman,Bold"/>
          <w:u w:val="single"/>
        </w:rPr>
        <w:t>марта</w:t>
      </w:r>
      <w:r w:rsidRPr="00F31776">
        <w:rPr>
          <w:rFonts w:ascii="Times New Roman,Bold" w:hAnsi="Times New Roman,Bold"/>
          <w:u w:val="single"/>
        </w:rPr>
        <w:t xml:space="preserve"> 202</w:t>
      </w:r>
      <w:r w:rsidR="00CC5211" w:rsidRPr="00F31776">
        <w:rPr>
          <w:rFonts w:ascii="Times New Roman,Bold" w:hAnsi="Times New Roman,Bold"/>
          <w:u w:val="single"/>
        </w:rPr>
        <w:t>2</w:t>
      </w:r>
      <w:r w:rsidRPr="00F31776">
        <w:rPr>
          <w:rFonts w:ascii="Times New Roman,Bold" w:hAnsi="Times New Roman,Bold"/>
          <w:u w:val="single"/>
        </w:rPr>
        <w:t xml:space="preserve"> года </w:t>
      </w:r>
      <w:r w:rsidRPr="00F31776">
        <w:rPr>
          <w:u w:val="single"/>
        </w:rPr>
        <w:t>подтвердить количество участников</w:t>
      </w:r>
      <w:r w:rsidR="00F13212" w:rsidRPr="00F31776">
        <w:rPr>
          <w:u w:val="single"/>
        </w:rPr>
        <w:t>,</w:t>
      </w:r>
      <w:r w:rsidRPr="00F31776">
        <w:rPr>
          <w:u w:val="single"/>
        </w:rPr>
        <w:t xml:space="preserve"> </w:t>
      </w:r>
      <w:r w:rsidR="00C23497" w:rsidRPr="00F31776">
        <w:rPr>
          <w:u w:val="single"/>
        </w:rPr>
        <w:t>предпочтительный</w:t>
      </w:r>
      <w:r w:rsidRPr="00F31776">
        <w:rPr>
          <w:u w:val="single"/>
        </w:rPr>
        <w:t xml:space="preserve"> вариант размещения</w:t>
      </w:r>
      <w:r w:rsidR="00F13212" w:rsidRPr="00F31776">
        <w:rPr>
          <w:u w:val="single"/>
        </w:rPr>
        <w:t xml:space="preserve"> и </w:t>
      </w:r>
      <w:r w:rsidR="000F395C" w:rsidRPr="00F31776">
        <w:rPr>
          <w:u w:val="single"/>
        </w:rPr>
        <w:t>трансфер.</w:t>
      </w:r>
      <w:r w:rsidR="00DE19D6" w:rsidRPr="00F31776">
        <w:rPr>
          <w:u w:val="single"/>
        </w:rPr>
        <w:t xml:space="preserve"> Спортсменам, не подтвердившим участие, размещение </w:t>
      </w:r>
      <w:r w:rsidR="000516B6">
        <w:rPr>
          <w:u w:val="single"/>
        </w:rPr>
        <w:t xml:space="preserve">в </w:t>
      </w:r>
      <w:r w:rsidR="00DE19D6" w:rsidRPr="00F31776">
        <w:rPr>
          <w:u w:val="single"/>
        </w:rPr>
        <w:t>мест</w:t>
      </w:r>
      <w:r w:rsidR="000516B6">
        <w:rPr>
          <w:u w:val="single"/>
        </w:rPr>
        <w:t>е</w:t>
      </w:r>
      <w:r w:rsidR="00DE19D6" w:rsidRPr="00F31776">
        <w:rPr>
          <w:u w:val="single"/>
        </w:rPr>
        <w:t xml:space="preserve"> проведения соревнований не гарантируется.</w:t>
      </w:r>
    </w:p>
    <w:p w14:paraId="6FB4EE48" w14:textId="77777777" w:rsidR="00043A51" w:rsidRDefault="000F395C" w:rsidP="000516B6">
      <w:pPr>
        <w:pStyle w:val="a3"/>
        <w:rPr>
          <w:b/>
          <w:bCs/>
        </w:rPr>
      </w:pPr>
      <w:r w:rsidRPr="000F395C">
        <w:rPr>
          <w:b/>
          <w:bCs/>
        </w:rPr>
        <w:t>Контактная информация:</w:t>
      </w:r>
    </w:p>
    <w:p w14:paraId="50661E30" w14:textId="181A82A9" w:rsidR="00990D7F" w:rsidRDefault="000F395C" w:rsidP="000516B6">
      <w:pPr>
        <w:pStyle w:val="a3"/>
      </w:pPr>
      <w:r>
        <w:rPr>
          <w:b/>
          <w:bCs/>
        </w:rPr>
        <w:br/>
      </w:r>
      <w:r w:rsidR="00540F97">
        <w:t>Бронирование размещения</w:t>
      </w:r>
      <w:r>
        <w:t>, трансфера</w:t>
      </w:r>
      <w:r w:rsidR="00540F97">
        <w:t xml:space="preserve">: </w:t>
      </w:r>
      <w:r w:rsidR="000516B6">
        <w:t>Льдоков Александр Владимирович (директор турнира),     тел. +7(922) 684-58-48, e-</w:t>
      </w:r>
      <w:proofErr w:type="spellStart"/>
      <w:r w:rsidR="000516B6">
        <w:t>mail</w:t>
      </w:r>
      <w:proofErr w:type="spellEnd"/>
      <w:r w:rsidR="000516B6">
        <w:t xml:space="preserve">: </w:t>
      </w:r>
      <w:hyperlink r:id="rId5" w:history="1">
        <w:r w:rsidR="00043A51" w:rsidRPr="00EB0804">
          <w:rPr>
            <w:rStyle w:val="a4"/>
          </w:rPr>
          <w:t>439053@mail.ru</w:t>
        </w:r>
      </w:hyperlink>
    </w:p>
    <w:p w14:paraId="5307779F" w14:textId="77777777" w:rsidR="00043A51" w:rsidRPr="000516B6" w:rsidRDefault="00043A51" w:rsidP="000516B6">
      <w:pPr>
        <w:pStyle w:val="a3"/>
      </w:pPr>
    </w:p>
    <w:p w14:paraId="5C235955" w14:textId="22C0C548" w:rsidR="006153F0" w:rsidRPr="00762DD7" w:rsidRDefault="00C23497" w:rsidP="001726D9">
      <w:pPr>
        <w:suppressAutoHyphens/>
        <w:jc w:val="center"/>
        <w:rPr>
          <w:rFonts w:ascii="Times New Roman" w:eastAsia="Times New Roman" w:hAnsi="Times New Roman" w:cs="Times New Roman"/>
          <w:lang w:eastAsia="zh-CN"/>
        </w:rPr>
      </w:pPr>
      <w:r w:rsidRPr="00762DD7">
        <w:rPr>
          <w:rFonts w:ascii="Times New Roman" w:eastAsia="Times New Roman" w:hAnsi="Times New Roman" w:cs="Times New Roman"/>
          <w:lang w:eastAsia="zh-CN"/>
        </w:rPr>
        <w:lastRenderedPageBreak/>
        <w:t>Предварительное расписание туров</w:t>
      </w:r>
    </w:p>
    <w:p w14:paraId="16C6482D" w14:textId="77777777" w:rsidR="006153F0" w:rsidRPr="00762DD7" w:rsidRDefault="006153F0" w:rsidP="006153F0">
      <w:pPr>
        <w:jc w:val="right"/>
        <w:rPr>
          <w:rFonts w:ascii="Times New Roman" w:eastAsia="Times New Roman" w:hAnsi="Times New Roman" w:cs="Times New Roman"/>
          <w:lang w:eastAsia="zh-C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1442"/>
        <w:gridCol w:w="13"/>
        <w:gridCol w:w="6883"/>
      </w:tblGrid>
      <w:tr w:rsidR="00C23497" w:rsidRPr="00762DD7" w14:paraId="45D5598D" w14:textId="77777777" w:rsidTr="00043A51">
        <w:tc>
          <w:tcPr>
            <w:tcW w:w="1547" w:type="dxa"/>
          </w:tcPr>
          <w:p w14:paraId="6EEAB036" w14:textId="77777777" w:rsidR="00C23497" w:rsidRPr="00762DD7" w:rsidRDefault="00C23497" w:rsidP="00043A5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Дата</w:t>
            </w:r>
          </w:p>
        </w:tc>
        <w:tc>
          <w:tcPr>
            <w:tcW w:w="1455" w:type="dxa"/>
            <w:gridSpan w:val="2"/>
          </w:tcPr>
          <w:p w14:paraId="3C76ED25" w14:textId="77777777" w:rsidR="00C23497" w:rsidRPr="00762DD7" w:rsidRDefault="00C23497" w:rsidP="00043A5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Время</w:t>
            </w:r>
          </w:p>
        </w:tc>
        <w:tc>
          <w:tcPr>
            <w:tcW w:w="6883" w:type="dxa"/>
          </w:tcPr>
          <w:p w14:paraId="39748314" w14:textId="479E8075" w:rsidR="00C23497" w:rsidRPr="00762DD7" w:rsidRDefault="001726D9" w:rsidP="00043A5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Наименование мероприятия</w:t>
            </w:r>
          </w:p>
        </w:tc>
      </w:tr>
      <w:tr w:rsidR="00043A51" w:rsidRPr="00762DD7" w14:paraId="3C743718" w14:textId="21616E39" w:rsidTr="00043A51">
        <w:trPr>
          <w:trHeight w:val="186"/>
        </w:trPr>
        <w:tc>
          <w:tcPr>
            <w:tcW w:w="1547" w:type="dxa"/>
            <w:vAlign w:val="center"/>
          </w:tcPr>
          <w:p w14:paraId="24D95469" w14:textId="6C98687D" w:rsidR="00043A51" w:rsidRPr="00762DD7" w:rsidRDefault="00043A51" w:rsidP="00043A5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  <w:r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442" w:type="dxa"/>
          </w:tcPr>
          <w:p w14:paraId="4087FFFC" w14:textId="35BC5200" w:rsidR="00043A51" w:rsidRPr="00762DD7" w:rsidRDefault="00043A51" w:rsidP="00043A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2273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14:00</w:t>
            </w: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</w:p>
        </w:tc>
        <w:tc>
          <w:tcPr>
            <w:tcW w:w="6896" w:type="dxa"/>
            <w:gridSpan w:val="2"/>
          </w:tcPr>
          <w:p w14:paraId="31CE3409" w14:textId="57C512E7" w:rsidR="00043A51" w:rsidRPr="00762DD7" w:rsidRDefault="00043A51" w:rsidP="00043A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3A51">
              <w:rPr>
                <w:rFonts w:ascii="Times New Roman" w:eastAsia="Times New Roman" w:hAnsi="Times New Roman" w:cs="Times New Roman"/>
                <w:lang w:eastAsia="ru-RU"/>
              </w:rPr>
              <w:t>Заезд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t xml:space="preserve"> </w:t>
            </w:r>
            <w:r w:rsidRPr="00043A51">
              <w:rPr>
                <w:rFonts w:ascii="Times New Roman" w:eastAsia="Times New Roman" w:hAnsi="Times New Roman" w:cs="Times New Roman"/>
                <w:lang w:eastAsia="ru-RU"/>
              </w:rPr>
              <w:t>участников,</w:t>
            </w:r>
            <w:r>
              <w:t xml:space="preserve"> </w:t>
            </w:r>
            <w:r w:rsidRPr="00043A51">
              <w:rPr>
                <w:rFonts w:ascii="Times New Roman" w:eastAsia="Times New Roman" w:hAnsi="Times New Roman" w:cs="Times New Roman"/>
                <w:lang w:eastAsia="ru-RU"/>
              </w:rPr>
              <w:t>мандатная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t xml:space="preserve"> </w:t>
            </w:r>
            <w:r w:rsidRPr="00043A51"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3A51">
              <w:rPr>
                <w:rFonts w:ascii="Times New Roman" w:eastAsia="Times New Roman" w:hAnsi="Times New Roman" w:cs="Times New Roman"/>
                <w:lang w:eastAsia="ru-RU"/>
              </w:rPr>
              <w:t>(17.00-20.00)</w:t>
            </w:r>
          </w:p>
        </w:tc>
      </w:tr>
      <w:tr w:rsidR="00C23497" w:rsidRPr="00762DD7" w14:paraId="40E28EA2" w14:textId="77777777" w:rsidTr="00043A51">
        <w:tc>
          <w:tcPr>
            <w:tcW w:w="1547" w:type="dxa"/>
            <w:vMerge w:val="restart"/>
            <w:vAlign w:val="center"/>
          </w:tcPr>
          <w:p w14:paraId="7361FC63" w14:textId="1C5429B4" w:rsidR="00C23497" w:rsidRPr="00762DD7" w:rsidRDefault="005D059C" w:rsidP="00043A5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27</w:t>
            </w:r>
            <w:r w:rsidR="00C23497"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.0</w:t>
            </w:r>
            <w:r w:rsidR="005E1744"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455" w:type="dxa"/>
            <w:gridSpan w:val="2"/>
            <w:vAlign w:val="center"/>
          </w:tcPr>
          <w:p w14:paraId="111C62C5" w14:textId="196F0C97" w:rsidR="00C23497" w:rsidRPr="00762DD7" w:rsidRDefault="005D059C" w:rsidP="00043A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C23497" w:rsidRPr="00762DD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23497" w:rsidRPr="00762D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83" w:type="dxa"/>
            <w:vAlign w:val="center"/>
          </w:tcPr>
          <w:p w14:paraId="0905DC56" w14:textId="77777777" w:rsidR="00C23497" w:rsidRPr="00762DD7" w:rsidRDefault="00C23497" w:rsidP="00043A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Открытие соревнований</w:t>
            </w:r>
          </w:p>
        </w:tc>
      </w:tr>
      <w:tr w:rsidR="00953EE2" w:rsidRPr="00762DD7" w14:paraId="4CBED296" w14:textId="77777777" w:rsidTr="00043A51">
        <w:tc>
          <w:tcPr>
            <w:tcW w:w="1547" w:type="dxa"/>
            <w:vMerge/>
            <w:vAlign w:val="center"/>
          </w:tcPr>
          <w:p w14:paraId="4E86A9F4" w14:textId="77777777" w:rsidR="00953EE2" w:rsidRPr="00762DD7" w:rsidRDefault="00953EE2" w:rsidP="00043A5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1F32CBF6" w14:textId="20000132" w:rsidR="00953EE2" w:rsidRPr="00762DD7" w:rsidRDefault="00953EE2" w:rsidP="00043A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D1897" w:rsidRPr="00762D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D05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83" w:type="dxa"/>
            <w:vAlign w:val="center"/>
          </w:tcPr>
          <w:p w14:paraId="7AC7596E" w14:textId="2FD72C47" w:rsidR="00953EE2" w:rsidRPr="00762DD7" w:rsidRDefault="00953EE2" w:rsidP="00043A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1 тур</w:t>
            </w:r>
          </w:p>
        </w:tc>
      </w:tr>
      <w:tr w:rsidR="00953EE2" w:rsidRPr="00762DD7" w14:paraId="0D5E9122" w14:textId="77777777" w:rsidTr="00043A51">
        <w:tc>
          <w:tcPr>
            <w:tcW w:w="1547" w:type="dxa"/>
            <w:vMerge/>
            <w:vAlign w:val="center"/>
          </w:tcPr>
          <w:p w14:paraId="30DDF0D2" w14:textId="77777777" w:rsidR="00953EE2" w:rsidRPr="00762DD7" w:rsidRDefault="00953EE2" w:rsidP="00043A5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4D6C8294" w14:textId="53F7334A" w:rsidR="00953EE2" w:rsidRPr="00762DD7" w:rsidRDefault="00953EE2" w:rsidP="00043A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="005D05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83" w:type="dxa"/>
            <w:vAlign w:val="center"/>
          </w:tcPr>
          <w:p w14:paraId="56DA3CE2" w14:textId="45B36C14" w:rsidR="00953EE2" w:rsidRPr="00762DD7" w:rsidRDefault="00953EE2" w:rsidP="00043A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2 тур</w:t>
            </w:r>
          </w:p>
        </w:tc>
      </w:tr>
      <w:tr w:rsidR="00C23497" w:rsidRPr="00762DD7" w14:paraId="652627D7" w14:textId="77777777" w:rsidTr="00043A51">
        <w:trPr>
          <w:trHeight w:val="134"/>
        </w:trPr>
        <w:tc>
          <w:tcPr>
            <w:tcW w:w="1547" w:type="dxa"/>
            <w:vAlign w:val="center"/>
          </w:tcPr>
          <w:p w14:paraId="4D0316D9" w14:textId="112AB39C" w:rsidR="00C23497" w:rsidRPr="00762DD7" w:rsidRDefault="005D059C" w:rsidP="00043A5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28</w:t>
            </w:r>
            <w:r w:rsidR="005E1744"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.03</w:t>
            </w:r>
          </w:p>
        </w:tc>
        <w:tc>
          <w:tcPr>
            <w:tcW w:w="1455" w:type="dxa"/>
            <w:gridSpan w:val="2"/>
            <w:vAlign w:val="center"/>
          </w:tcPr>
          <w:p w14:paraId="0A905E19" w14:textId="77777777" w:rsidR="00C23497" w:rsidRPr="00762DD7" w:rsidRDefault="00C23497" w:rsidP="00043A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6883" w:type="dxa"/>
            <w:shd w:val="clear" w:color="auto" w:fill="auto"/>
            <w:vAlign w:val="center"/>
          </w:tcPr>
          <w:p w14:paraId="5F76A1B3" w14:textId="40434FCD" w:rsidR="00C23497" w:rsidRPr="00762DD7" w:rsidRDefault="00953EE2" w:rsidP="00043A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3 тур</w:t>
            </w:r>
          </w:p>
        </w:tc>
      </w:tr>
      <w:tr w:rsidR="00C23497" w:rsidRPr="00762DD7" w14:paraId="1CC02C81" w14:textId="77777777" w:rsidTr="00043A51">
        <w:trPr>
          <w:trHeight w:val="134"/>
        </w:trPr>
        <w:tc>
          <w:tcPr>
            <w:tcW w:w="1547" w:type="dxa"/>
            <w:vMerge w:val="restart"/>
            <w:vAlign w:val="center"/>
          </w:tcPr>
          <w:p w14:paraId="388AB10E" w14:textId="7939C1B7" w:rsidR="00C23497" w:rsidRPr="00762DD7" w:rsidRDefault="005D059C" w:rsidP="00043A5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29</w:t>
            </w:r>
            <w:r w:rsidR="00C23497"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.0</w:t>
            </w:r>
            <w:r w:rsidR="006153F0"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455" w:type="dxa"/>
            <w:gridSpan w:val="2"/>
            <w:vAlign w:val="center"/>
          </w:tcPr>
          <w:p w14:paraId="3BB73AC1" w14:textId="77777777" w:rsidR="00C23497" w:rsidRPr="00762DD7" w:rsidRDefault="00C23497" w:rsidP="00043A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6883" w:type="dxa"/>
            <w:shd w:val="clear" w:color="auto" w:fill="auto"/>
            <w:vAlign w:val="center"/>
          </w:tcPr>
          <w:p w14:paraId="7F55E1B0" w14:textId="2BA529D3" w:rsidR="00C23497" w:rsidRPr="00762DD7" w:rsidRDefault="00953EE2" w:rsidP="00043A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4 тур</w:t>
            </w:r>
          </w:p>
        </w:tc>
      </w:tr>
      <w:tr w:rsidR="00C23497" w:rsidRPr="00762DD7" w14:paraId="4A320BCF" w14:textId="77777777" w:rsidTr="00043A51">
        <w:trPr>
          <w:trHeight w:val="134"/>
        </w:trPr>
        <w:tc>
          <w:tcPr>
            <w:tcW w:w="1547" w:type="dxa"/>
            <w:vMerge/>
            <w:vAlign w:val="center"/>
          </w:tcPr>
          <w:p w14:paraId="1378053E" w14:textId="77777777" w:rsidR="00C23497" w:rsidRPr="00762DD7" w:rsidRDefault="00C23497" w:rsidP="00043A5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7E6DCDB9" w14:textId="4B62FCEC" w:rsidR="00C23497" w:rsidRPr="00762DD7" w:rsidRDefault="00C23497" w:rsidP="00043A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="005D05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83" w:type="dxa"/>
            <w:shd w:val="clear" w:color="auto" w:fill="auto"/>
            <w:vAlign w:val="center"/>
          </w:tcPr>
          <w:p w14:paraId="557A26DF" w14:textId="5B579F05" w:rsidR="00C23497" w:rsidRPr="00762DD7" w:rsidRDefault="00953EE2" w:rsidP="00043A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5 тур</w:t>
            </w:r>
          </w:p>
        </w:tc>
      </w:tr>
      <w:tr w:rsidR="00C23497" w:rsidRPr="00762DD7" w14:paraId="21FF33DD" w14:textId="77777777" w:rsidTr="00043A51">
        <w:trPr>
          <w:trHeight w:val="556"/>
        </w:trPr>
        <w:tc>
          <w:tcPr>
            <w:tcW w:w="1547" w:type="dxa"/>
            <w:vAlign w:val="center"/>
          </w:tcPr>
          <w:p w14:paraId="7CFBD305" w14:textId="4631989F" w:rsidR="00C23497" w:rsidRPr="00762DD7" w:rsidRDefault="005D059C" w:rsidP="00043A5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30</w:t>
            </w:r>
            <w:r w:rsidR="00C23497"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.0</w:t>
            </w:r>
            <w:r w:rsidR="006153F0"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455" w:type="dxa"/>
            <w:gridSpan w:val="2"/>
            <w:vAlign w:val="center"/>
          </w:tcPr>
          <w:p w14:paraId="63DB6A50" w14:textId="21B7B6FE" w:rsidR="00C23497" w:rsidRPr="00762DD7" w:rsidRDefault="00C23497" w:rsidP="00043A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6883" w:type="dxa"/>
            <w:vAlign w:val="center"/>
          </w:tcPr>
          <w:p w14:paraId="738A76DF" w14:textId="08660F78" w:rsidR="00C23497" w:rsidRPr="00762DD7" w:rsidRDefault="00953EE2" w:rsidP="00043A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6 тур</w:t>
            </w:r>
          </w:p>
        </w:tc>
      </w:tr>
      <w:tr w:rsidR="00C23497" w:rsidRPr="00762DD7" w14:paraId="14E218FB" w14:textId="77777777" w:rsidTr="00043A51">
        <w:tc>
          <w:tcPr>
            <w:tcW w:w="1547" w:type="dxa"/>
            <w:vMerge w:val="restart"/>
            <w:vAlign w:val="center"/>
          </w:tcPr>
          <w:p w14:paraId="4D4A01C2" w14:textId="3980725E" w:rsidR="00C23497" w:rsidRPr="00762DD7" w:rsidRDefault="005D059C" w:rsidP="00043A5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31</w:t>
            </w:r>
            <w:r w:rsidR="00C23497"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.0</w:t>
            </w:r>
            <w:r w:rsidR="006153F0"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455" w:type="dxa"/>
            <w:gridSpan w:val="2"/>
            <w:vAlign w:val="center"/>
          </w:tcPr>
          <w:p w14:paraId="2B32554E" w14:textId="2B78D9E3" w:rsidR="00C23497" w:rsidRPr="00762DD7" w:rsidRDefault="00C23497" w:rsidP="00043A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6883" w:type="dxa"/>
            <w:vAlign w:val="center"/>
          </w:tcPr>
          <w:p w14:paraId="44FF6568" w14:textId="69CF24BF" w:rsidR="00C23497" w:rsidRPr="00762DD7" w:rsidRDefault="005D059C" w:rsidP="00043A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23497" w:rsidRPr="00762DD7">
              <w:rPr>
                <w:rFonts w:ascii="Times New Roman" w:eastAsia="Times New Roman" w:hAnsi="Times New Roman" w:cs="Times New Roman"/>
                <w:lang w:eastAsia="ru-RU"/>
              </w:rPr>
              <w:t xml:space="preserve"> тур</w:t>
            </w:r>
          </w:p>
        </w:tc>
      </w:tr>
      <w:tr w:rsidR="00C23497" w:rsidRPr="00762DD7" w14:paraId="25156F2F" w14:textId="77777777" w:rsidTr="00043A51">
        <w:tc>
          <w:tcPr>
            <w:tcW w:w="1547" w:type="dxa"/>
            <w:vMerge/>
            <w:vAlign w:val="center"/>
          </w:tcPr>
          <w:p w14:paraId="4F5B19DE" w14:textId="77777777" w:rsidR="00C23497" w:rsidRPr="00762DD7" w:rsidRDefault="00C23497" w:rsidP="00043A5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74FC43D2" w14:textId="7C50A6E1" w:rsidR="00C23497" w:rsidRPr="00762DD7" w:rsidRDefault="00C23497" w:rsidP="00043A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="005D05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83" w:type="dxa"/>
            <w:vAlign w:val="center"/>
          </w:tcPr>
          <w:p w14:paraId="0CC2B7E4" w14:textId="53B8B2B7" w:rsidR="00C23497" w:rsidRPr="00762DD7" w:rsidRDefault="005D059C" w:rsidP="00043A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59C">
              <w:rPr>
                <w:rFonts w:ascii="Times New Roman" w:eastAsia="Times New Roman" w:hAnsi="Times New Roman" w:cs="Times New Roman"/>
                <w:lang w:eastAsia="ru-RU"/>
              </w:rPr>
              <w:t>8 тур</w:t>
            </w:r>
          </w:p>
        </w:tc>
      </w:tr>
      <w:tr w:rsidR="006153F0" w:rsidRPr="00762DD7" w14:paraId="4B4C1D78" w14:textId="77777777" w:rsidTr="00043A51">
        <w:trPr>
          <w:trHeight w:val="544"/>
        </w:trPr>
        <w:tc>
          <w:tcPr>
            <w:tcW w:w="1547" w:type="dxa"/>
            <w:vAlign w:val="center"/>
          </w:tcPr>
          <w:p w14:paraId="01FD1398" w14:textId="76331A12" w:rsidR="006153F0" w:rsidRPr="00762DD7" w:rsidRDefault="006153F0" w:rsidP="00043A5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  <w:r w:rsidR="002D7BA4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.03</w:t>
            </w:r>
          </w:p>
        </w:tc>
        <w:tc>
          <w:tcPr>
            <w:tcW w:w="1455" w:type="dxa"/>
            <w:gridSpan w:val="2"/>
            <w:vAlign w:val="center"/>
          </w:tcPr>
          <w:p w14:paraId="64E54C90" w14:textId="4B4B8B74" w:rsidR="006153F0" w:rsidRPr="00762DD7" w:rsidRDefault="006153F0" w:rsidP="00043A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6883" w:type="dxa"/>
            <w:vAlign w:val="center"/>
          </w:tcPr>
          <w:p w14:paraId="4BB71FCF" w14:textId="6C78BF0F" w:rsidR="006153F0" w:rsidRPr="00762DD7" w:rsidRDefault="002D7BA4" w:rsidP="00043A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BA4">
              <w:rPr>
                <w:rFonts w:ascii="Times New Roman" w:eastAsia="Times New Roman" w:hAnsi="Times New Roman" w:cs="Times New Roman"/>
                <w:lang w:eastAsia="ru-RU"/>
              </w:rPr>
              <w:t>Молниеносная игра</w:t>
            </w:r>
          </w:p>
        </w:tc>
      </w:tr>
      <w:tr w:rsidR="006153F0" w:rsidRPr="00762DD7" w14:paraId="45402A1F" w14:textId="77777777" w:rsidTr="00043A51">
        <w:tc>
          <w:tcPr>
            <w:tcW w:w="1547" w:type="dxa"/>
            <w:vMerge w:val="restart"/>
            <w:vAlign w:val="center"/>
          </w:tcPr>
          <w:p w14:paraId="5D1ACD6D" w14:textId="72B48BB4" w:rsidR="006153F0" w:rsidRPr="00762DD7" w:rsidRDefault="006153F0" w:rsidP="00043A5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  <w:r w:rsidR="002D7BA4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.0</w:t>
            </w:r>
            <w:r w:rsidR="002D7BA4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1455" w:type="dxa"/>
            <w:gridSpan w:val="2"/>
            <w:vAlign w:val="center"/>
          </w:tcPr>
          <w:p w14:paraId="6847BED7" w14:textId="6269D3B6" w:rsidR="006153F0" w:rsidRPr="00762DD7" w:rsidRDefault="006153F0" w:rsidP="00043A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6883" w:type="dxa"/>
            <w:vAlign w:val="center"/>
          </w:tcPr>
          <w:p w14:paraId="23711BB1" w14:textId="0D6EC1F5" w:rsidR="006153F0" w:rsidRPr="00762DD7" w:rsidRDefault="006153F0" w:rsidP="00043A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Быстрая игра</w:t>
            </w:r>
          </w:p>
        </w:tc>
      </w:tr>
      <w:tr w:rsidR="006153F0" w:rsidRPr="00762DD7" w14:paraId="3B1ABC12" w14:textId="77777777" w:rsidTr="00043A51">
        <w:tc>
          <w:tcPr>
            <w:tcW w:w="1547" w:type="dxa"/>
            <w:vMerge/>
            <w:vAlign w:val="center"/>
          </w:tcPr>
          <w:p w14:paraId="7E95D0DE" w14:textId="77777777" w:rsidR="006153F0" w:rsidRPr="00762DD7" w:rsidRDefault="006153F0" w:rsidP="00043A5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547AC9AF" w14:textId="3BEA9E01" w:rsidR="006153F0" w:rsidRPr="00762DD7" w:rsidRDefault="006153F0" w:rsidP="002273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="0022733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bookmarkStart w:id="0" w:name="_GoBack"/>
            <w:bookmarkEnd w:id="0"/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83" w:type="dxa"/>
            <w:vAlign w:val="center"/>
          </w:tcPr>
          <w:p w14:paraId="0598344A" w14:textId="5DA7F324" w:rsidR="006153F0" w:rsidRPr="00762DD7" w:rsidRDefault="006153F0" w:rsidP="00043A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Быстрая игра</w:t>
            </w:r>
          </w:p>
        </w:tc>
      </w:tr>
      <w:tr w:rsidR="006153F0" w:rsidRPr="00762DD7" w14:paraId="0F99227C" w14:textId="77777777" w:rsidTr="00043A51">
        <w:tc>
          <w:tcPr>
            <w:tcW w:w="1547" w:type="dxa"/>
            <w:vMerge w:val="restart"/>
            <w:vAlign w:val="center"/>
          </w:tcPr>
          <w:p w14:paraId="04E9B479" w14:textId="3F1C71A9" w:rsidR="006153F0" w:rsidRPr="00762DD7" w:rsidRDefault="006153F0" w:rsidP="00043A5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  <w:r w:rsidR="002D7BA4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  <w:r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.0</w:t>
            </w:r>
            <w:r w:rsidR="002D7BA4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1455" w:type="dxa"/>
            <w:gridSpan w:val="2"/>
            <w:vAlign w:val="center"/>
          </w:tcPr>
          <w:p w14:paraId="14BD3E9B" w14:textId="315D2275" w:rsidR="006153F0" w:rsidRPr="00762DD7" w:rsidRDefault="00786E9B" w:rsidP="00043A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="006153F0" w:rsidRPr="00762DD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62DD7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6153F0" w:rsidRPr="00762D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83" w:type="dxa"/>
            <w:vAlign w:val="center"/>
          </w:tcPr>
          <w:p w14:paraId="3B178013" w14:textId="74262381" w:rsidR="006153F0" w:rsidRPr="00762DD7" w:rsidRDefault="002D7BA4" w:rsidP="00043A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BA4">
              <w:rPr>
                <w:rFonts w:ascii="Times New Roman" w:eastAsia="Times New Roman" w:hAnsi="Times New Roman" w:cs="Times New Roman"/>
                <w:lang w:eastAsia="ru-RU"/>
              </w:rPr>
              <w:t>Закрытие соревнований</w:t>
            </w:r>
          </w:p>
        </w:tc>
      </w:tr>
      <w:tr w:rsidR="006153F0" w:rsidRPr="00762DD7" w14:paraId="01265BC1" w14:textId="77777777" w:rsidTr="00043A51">
        <w:tc>
          <w:tcPr>
            <w:tcW w:w="1547" w:type="dxa"/>
            <w:vMerge/>
            <w:vAlign w:val="center"/>
          </w:tcPr>
          <w:p w14:paraId="73BDA055" w14:textId="77777777" w:rsidR="006153F0" w:rsidRPr="00762DD7" w:rsidRDefault="006153F0" w:rsidP="00043A5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4CBCC40E" w14:textId="59874704" w:rsidR="006153F0" w:rsidRPr="002D7BA4" w:rsidRDefault="0022733A" w:rsidP="002273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r w:rsidR="00786E9B" w:rsidRPr="00762DD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2D7B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153F0" w:rsidRPr="00762DD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D7BA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83" w:type="dxa"/>
            <w:vAlign w:val="center"/>
          </w:tcPr>
          <w:p w14:paraId="00BA2B93" w14:textId="0967BACC" w:rsidR="006153F0" w:rsidRPr="00762DD7" w:rsidRDefault="002D7BA4" w:rsidP="00043A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BA4">
              <w:rPr>
                <w:rFonts w:ascii="Times New Roman" w:eastAsia="Times New Roman" w:hAnsi="Times New Roman" w:cs="Times New Roman"/>
                <w:lang w:eastAsia="ru-RU"/>
              </w:rPr>
              <w:t>Разъезд участников</w:t>
            </w:r>
          </w:p>
        </w:tc>
      </w:tr>
    </w:tbl>
    <w:p w14:paraId="0336E90D" w14:textId="40D3A20B" w:rsidR="00C23497" w:rsidRPr="00762DD7" w:rsidRDefault="006153F0" w:rsidP="00C23497">
      <w:pPr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  <w:r w:rsidRPr="00762DD7">
        <w:rPr>
          <w:rFonts w:ascii="Times New Roman" w:eastAsia="Times New Roman" w:hAnsi="Times New Roman" w:cs="Times New Roman"/>
          <w:lang w:eastAsia="zh-CN"/>
        </w:rPr>
        <w:br w:type="textWrapping" w:clear="all"/>
      </w:r>
    </w:p>
    <w:p w14:paraId="6C974068" w14:textId="45C2FB8C" w:rsidR="00C23497" w:rsidRPr="00C23497" w:rsidRDefault="00C23497" w:rsidP="00C23497">
      <w:pPr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  <w:r w:rsidRPr="00762DD7">
        <w:rPr>
          <w:rFonts w:ascii="Times New Roman" w:eastAsia="Times New Roman" w:hAnsi="Times New Roman" w:cs="Times New Roman"/>
          <w:lang w:eastAsia="zh-CN"/>
        </w:rPr>
        <w:t>* в расписании возможны изменения</w:t>
      </w:r>
      <w:r w:rsidR="00FA069D" w:rsidRPr="00762DD7">
        <w:rPr>
          <w:rFonts w:ascii="Times New Roman" w:eastAsia="Times New Roman" w:hAnsi="Times New Roman" w:cs="Times New Roman"/>
          <w:lang w:eastAsia="zh-CN"/>
        </w:rPr>
        <w:t xml:space="preserve"> кроме дня приезда и отъезда участников, дня проведения соревнований по молниеносной</w:t>
      </w:r>
      <w:r w:rsidR="00001526" w:rsidRPr="00762DD7">
        <w:rPr>
          <w:rFonts w:ascii="Times New Roman" w:eastAsia="Times New Roman" w:hAnsi="Times New Roman" w:cs="Times New Roman"/>
          <w:lang w:eastAsia="zh-CN"/>
        </w:rPr>
        <w:t xml:space="preserve"> и быстрой</w:t>
      </w:r>
      <w:r w:rsidR="00FA069D" w:rsidRPr="00762DD7">
        <w:rPr>
          <w:rFonts w:ascii="Times New Roman" w:eastAsia="Times New Roman" w:hAnsi="Times New Roman" w:cs="Times New Roman"/>
          <w:lang w:eastAsia="zh-CN"/>
        </w:rPr>
        <w:t xml:space="preserve"> игре.</w:t>
      </w:r>
    </w:p>
    <w:p w14:paraId="0F736532" w14:textId="007E81E2" w:rsidR="002964CE" w:rsidRPr="00C23497" w:rsidRDefault="002964CE" w:rsidP="002964CE">
      <w:pPr>
        <w:pStyle w:val="a3"/>
      </w:pPr>
      <w:r w:rsidRPr="00C23497">
        <w:rPr>
          <w:rFonts w:ascii="Times New Roman,Italic" w:hAnsi="Times New Roman,Italic"/>
        </w:rPr>
        <w:t xml:space="preserve"> </w:t>
      </w:r>
    </w:p>
    <w:p w14:paraId="0E65FF1A" w14:textId="77777777" w:rsidR="002964CE" w:rsidRPr="00001526" w:rsidRDefault="002964CE"/>
    <w:sectPr w:rsidR="002964CE" w:rsidRPr="00001526" w:rsidSect="005D059C">
      <w:pgSz w:w="11906" w:h="16838"/>
      <w:pgMar w:top="560" w:right="566" w:bottom="993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 New Roman,Italic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C78AC"/>
    <w:multiLevelType w:val="hybridMultilevel"/>
    <w:tmpl w:val="FA8EC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CE"/>
    <w:rsid w:val="00001526"/>
    <w:rsid w:val="0002069A"/>
    <w:rsid w:val="00043A51"/>
    <w:rsid w:val="000516B6"/>
    <w:rsid w:val="000773FC"/>
    <w:rsid w:val="000D4C2E"/>
    <w:rsid w:val="000F395C"/>
    <w:rsid w:val="001726D9"/>
    <w:rsid w:val="001D3AC3"/>
    <w:rsid w:val="0022733A"/>
    <w:rsid w:val="0027146A"/>
    <w:rsid w:val="002964CE"/>
    <w:rsid w:val="002D00FA"/>
    <w:rsid w:val="002D7BA4"/>
    <w:rsid w:val="00434872"/>
    <w:rsid w:val="00475895"/>
    <w:rsid w:val="00511BEB"/>
    <w:rsid w:val="00540F97"/>
    <w:rsid w:val="0056344D"/>
    <w:rsid w:val="005D059C"/>
    <w:rsid w:val="005E1744"/>
    <w:rsid w:val="006153F0"/>
    <w:rsid w:val="006F2D92"/>
    <w:rsid w:val="006F3556"/>
    <w:rsid w:val="00730090"/>
    <w:rsid w:val="00762DD7"/>
    <w:rsid w:val="00786E9B"/>
    <w:rsid w:val="00896D8D"/>
    <w:rsid w:val="00907721"/>
    <w:rsid w:val="00953EE2"/>
    <w:rsid w:val="00964E75"/>
    <w:rsid w:val="00990D7F"/>
    <w:rsid w:val="009D1897"/>
    <w:rsid w:val="00BC57FE"/>
    <w:rsid w:val="00C23497"/>
    <w:rsid w:val="00C55688"/>
    <w:rsid w:val="00CC5211"/>
    <w:rsid w:val="00D82AEE"/>
    <w:rsid w:val="00DC2103"/>
    <w:rsid w:val="00DE19D6"/>
    <w:rsid w:val="00E17D55"/>
    <w:rsid w:val="00EB73EF"/>
    <w:rsid w:val="00F13212"/>
    <w:rsid w:val="00F237B5"/>
    <w:rsid w:val="00F31776"/>
    <w:rsid w:val="00FA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9E76"/>
  <w15:docId w15:val="{4FBF5FE3-B7C0-0D4F-9EA5-C5D81EF8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4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CC521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C521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13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3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2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43905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Polikarpov</dc:creator>
  <cp:lastModifiedBy>Александр Льдоков</cp:lastModifiedBy>
  <cp:revision>6</cp:revision>
  <dcterms:created xsi:type="dcterms:W3CDTF">2022-02-17T22:49:00Z</dcterms:created>
  <dcterms:modified xsi:type="dcterms:W3CDTF">2022-02-20T09:53:00Z</dcterms:modified>
</cp:coreProperties>
</file>